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FE4B" w14:textId="691FB06C" w:rsidR="007F4C7B" w:rsidRDefault="007378AA" w:rsidP="007378A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u w:val="single"/>
        </w:rPr>
        <w:t xml:space="preserve">‘Set the Scene’ Photo </w:t>
      </w:r>
      <w:r w:rsidR="001D0042">
        <w:rPr>
          <w:rFonts w:ascii="Arial" w:hAnsi="Arial" w:cs="Arial"/>
          <w:b/>
          <w:bCs/>
          <w:sz w:val="40"/>
          <w:szCs w:val="40"/>
          <w:u w:val="single"/>
        </w:rPr>
        <w:t>Activity</w:t>
      </w:r>
    </w:p>
    <w:p w14:paraId="543794E3" w14:textId="2D0ECFC0" w:rsidR="007378AA" w:rsidRDefault="00F85C17" w:rsidP="001D004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3ED614" wp14:editId="0AEC58D6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3848100" cy="2637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8AA">
        <w:rPr>
          <w:rFonts w:ascii="Arial" w:hAnsi="Arial" w:cs="Arial"/>
          <w:i/>
          <w:iCs/>
          <w:sz w:val="24"/>
          <w:szCs w:val="24"/>
        </w:rPr>
        <w:t>We recommend this activity to be suitable for people of all ages. Get involved!</w:t>
      </w:r>
    </w:p>
    <w:p w14:paraId="3B2732A1" w14:textId="1CA0E8B6" w:rsidR="00E44A05" w:rsidRPr="00E44A05" w:rsidRDefault="00E44A05" w:rsidP="00E44A05">
      <w:pPr>
        <w:rPr>
          <w:rFonts w:ascii="Arial" w:hAnsi="Arial" w:cs="Arial"/>
          <w:sz w:val="24"/>
          <w:szCs w:val="24"/>
        </w:rPr>
      </w:pPr>
      <w:r w:rsidRPr="00E44A05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ring the past few months</w:t>
      </w:r>
      <w:r w:rsidRPr="00E44A05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have</w:t>
      </w:r>
      <w:r w:rsidRPr="00E44A05">
        <w:rPr>
          <w:rFonts w:ascii="Arial" w:hAnsi="Arial" w:cs="Arial"/>
          <w:sz w:val="24"/>
          <w:szCs w:val="24"/>
        </w:rPr>
        <w:t xml:space="preserve"> all spen</w:t>
      </w:r>
      <w:r>
        <w:rPr>
          <w:rFonts w:ascii="Arial" w:hAnsi="Arial" w:cs="Arial"/>
          <w:sz w:val="24"/>
          <w:szCs w:val="24"/>
        </w:rPr>
        <w:t>t</w:t>
      </w:r>
      <w:r w:rsidRPr="00E44A05">
        <w:rPr>
          <w:rFonts w:ascii="Arial" w:hAnsi="Arial" w:cs="Arial"/>
          <w:sz w:val="24"/>
          <w:szCs w:val="24"/>
        </w:rPr>
        <w:t xml:space="preserve"> much more time at home to socially distance ourselves from others. Whilst clearing out old cupboards or hoovering every square inch of your house, we </w:t>
      </w:r>
      <w:r>
        <w:rPr>
          <w:rFonts w:ascii="Arial" w:hAnsi="Arial" w:cs="Arial"/>
          <w:sz w:val="24"/>
          <w:szCs w:val="24"/>
        </w:rPr>
        <w:t>have</w:t>
      </w:r>
      <w:r w:rsidRPr="00E44A05">
        <w:rPr>
          <w:rFonts w:ascii="Arial" w:hAnsi="Arial" w:cs="Arial"/>
          <w:sz w:val="24"/>
          <w:szCs w:val="24"/>
        </w:rPr>
        <w:t xml:space="preserve"> becom</w:t>
      </w:r>
      <w:r>
        <w:rPr>
          <w:rFonts w:ascii="Arial" w:hAnsi="Arial" w:cs="Arial"/>
          <w:sz w:val="24"/>
          <w:szCs w:val="24"/>
        </w:rPr>
        <w:t>e</w:t>
      </w:r>
      <w:r w:rsidRPr="00E44A05">
        <w:rPr>
          <w:rFonts w:ascii="Arial" w:hAnsi="Arial" w:cs="Arial"/>
          <w:sz w:val="24"/>
          <w:szCs w:val="24"/>
        </w:rPr>
        <w:t xml:space="preserve"> more and more familiar with </w:t>
      </w:r>
      <w:r w:rsidR="005426A9">
        <w:rPr>
          <w:rFonts w:ascii="Arial" w:hAnsi="Arial" w:cs="Arial"/>
          <w:sz w:val="24"/>
          <w:szCs w:val="24"/>
        </w:rPr>
        <w:t>the hidden</w:t>
      </w:r>
      <w:r w:rsidRPr="00E44A05">
        <w:rPr>
          <w:rFonts w:ascii="Arial" w:hAnsi="Arial" w:cs="Arial"/>
          <w:sz w:val="24"/>
          <w:szCs w:val="24"/>
        </w:rPr>
        <w:t xml:space="preserve"> nook</w:t>
      </w:r>
      <w:r w:rsidR="005426A9">
        <w:rPr>
          <w:rFonts w:ascii="Arial" w:hAnsi="Arial" w:cs="Arial"/>
          <w:sz w:val="24"/>
          <w:szCs w:val="24"/>
        </w:rPr>
        <w:t>s</w:t>
      </w:r>
      <w:r w:rsidRPr="00E44A05">
        <w:rPr>
          <w:rFonts w:ascii="Arial" w:hAnsi="Arial" w:cs="Arial"/>
          <w:sz w:val="24"/>
          <w:szCs w:val="24"/>
        </w:rPr>
        <w:t xml:space="preserve"> and crann</w:t>
      </w:r>
      <w:r w:rsidR="005426A9">
        <w:rPr>
          <w:rFonts w:ascii="Arial" w:hAnsi="Arial" w:cs="Arial"/>
          <w:sz w:val="24"/>
          <w:szCs w:val="24"/>
        </w:rPr>
        <w:t>ies of</w:t>
      </w:r>
      <w:r>
        <w:rPr>
          <w:rFonts w:ascii="Arial" w:hAnsi="Arial" w:cs="Arial"/>
          <w:sz w:val="24"/>
          <w:szCs w:val="24"/>
        </w:rPr>
        <w:t xml:space="preserve"> our homes.</w:t>
      </w:r>
    </w:p>
    <w:p w14:paraId="69CE1FFB" w14:textId="3C0A7469" w:rsidR="00E44A05" w:rsidRPr="00E44A05" w:rsidRDefault="005245D6" w:rsidP="00E44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</w:t>
      </w:r>
      <w:r w:rsidR="00E44A05" w:rsidRPr="00E44A05">
        <w:rPr>
          <w:rFonts w:ascii="Arial" w:hAnsi="Arial" w:cs="Arial"/>
          <w:sz w:val="24"/>
          <w:szCs w:val="24"/>
        </w:rPr>
        <w:t xml:space="preserve">hat if one </w:t>
      </w:r>
      <w:r w:rsidR="00E44A05">
        <w:rPr>
          <w:rFonts w:ascii="Arial" w:hAnsi="Arial" w:cs="Arial"/>
          <w:sz w:val="24"/>
          <w:szCs w:val="24"/>
        </w:rPr>
        <w:t>area of your house was the setting for a play?</w:t>
      </w:r>
    </w:p>
    <w:p w14:paraId="75BB7433" w14:textId="2DC58184" w:rsidR="005245D6" w:rsidRPr="005245D6" w:rsidRDefault="00E44A05" w:rsidP="005245D6">
      <w:pPr>
        <w:rPr>
          <w:rFonts w:ascii="Arial" w:hAnsi="Arial" w:cs="Arial"/>
          <w:sz w:val="24"/>
          <w:szCs w:val="24"/>
        </w:rPr>
      </w:pPr>
      <w:r w:rsidRPr="005245D6">
        <w:rPr>
          <w:rFonts w:ascii="Arial" w:hAnsi="Arial" w:cs="Arial"/>
          <w:sz w:val="24"/>
          <w:szCs w:val="24"/>
        </w:rPr>
        <w:t xml:space="preserve">For our photo challenge we would like you </w:t>
      </w:r>
      <w:r w:rsidR="005245D6" w:rsidRPr="005245D6">
        <w:rPr>
          <w:rFonts w:ascii="Arial" w:hAnsi="Arial" w:cs="Arial"/>
          <w:sz w:val="24"/>
          <w:szCs w:val="24"/>
        </w:rPr>
        <w:t xml:space="preserve">to take a photograph of a space within your home that could be the entire set for a play. Make sure you have a character inhabiting the space. It could be </w:t>
      </w:r>
      <w:r w:rsidR="005245D6">
        <w:rPr>
          <w:rFonts w:ascii="Arial" w:hAnsi="Arial" w:cs="Arial"/>
          <w:sz w:val="24"/>
          <w:szCs w:val="24"/>
        </w:rPr>
        <w:t>someone</w:t>
      </w:r>
      <w:r w:rsidR="005245D6" w:rsidRPr="005245D6">
        <w:rPr>
          <w:rFonts w:ascii="Arial" w:hAnsi="Arial" w:cs="Arial"/>
          <w:sz w:val="24"/>
          <w:szCs w:val="24"/>
        </w:rPr>
        <w:t xml:space="preserve"> in a small cupboard under the stairs or simply </w:t>
      </w:r>
      <w:r w:rsidR="005245D6">
        <w:rPr>
          <w:rFonts w:ascii="Arial" w:hAnsi="Arial" w:cs="Arial"/>
          <w:sz w:val="24"/>
          <w:szCs w:val="24"/>
        </w:rPr>
        <w:t>a character</w:t>
      </w:r>
      <w:r w:rsidR="005245D6" w:rsidRPr="005245D6">
        <w:rPr>
          <w:rFonts w:ascii="Arial" w:hAnsi="Arial" w:cs="Arial"/>
          <w:sz w:val="24"/>
          <w:szCs w:val="24"/>
        </w:rPr>
        <w:t xml:space="preserve"> looking out of the window. How can it look like a theatrical set?</w:t>
      </w:r>
    </w:p>
    <w:p w14:paraId="6094996D" w14:textId="35A1A3C8" w:rsidR="003B190A" w:rsidRDefault="005245D6" w:rsidP="00737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fun for all the family, so do get your adults involved and</w:t>
      </w:r>
      <w:r w:rsidRPr="005245D6">
        <w:rPr>
          <w:rFonts w:ascii="Arial" w:hAnsi="Arial" w:cs="Arial"/>
          <w:sz w:val="24"/>
          <w:szCs w:val="24"/>
        </w:rPr>
        <w:t xml:space="preserve"> see how fun </w:t>
      </w:r>
      <w:r>
        <w:rPr>
          <w:rFonts w:ascii="Arial" w:hAnsi="Arial" w:cs="Arial"/>
          <w:sz w:val="24"/>
          <w:szCs w:val="24"/>
        </w:rPr>
        <w:t xml:space="preserve">and creative </w:t>
      </w:r>
      <w:r w:rsidRPr="005245D6">
        <w:rPr>
          <w:rFonts w:ascii="Arial" w:hAnsi="Arial" w:cs="Arial"/>
          <w:sz w:val="24"/>
          <w:szCs w:val="24"/>
        </w:rPr>
        <w:t>you can make it!</w:t>
      </w:r>
    </w:p>
    <w:p w14:paraId="1514EED3" w14:textId="1472C210" w:rsidR="005245D6" w:rsidRDefault="005245D6" w:rsidP="00737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your photo, we would like you to caption the picture with an opening line from this imaginary play.</w:t>
      </w:r>
      <w:r w:rsidR="00BD7670">
        <w:rPr>
          <w:rFonts w:ascii="Arial" w:hAnsi="Arial" w:cs="Arial"/>
          <w:sz w:val="24"/>
          <w:szCs w:val="24"/>
        </w:rPr>
        <w:t xml:space="preserve"> Try and make this line relate to the image we are seeing and give cause for an audience to want to see more.</w:t>
      </w:r>
    </w:p>
    <w:p w14:paraId="2F4383EE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5DC484C4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728EA324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0A1BFC44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78242525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4CA9C08E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4C1A7CA4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563846B1" w14:textId="77777777" w:rsidR="00BD7670" w:rsidRDefault="00BD7670" w:rsidP="007378AA">
      <w:pPr>
        <w:rPr>
          <w:rFonts w:ascii="Arial" w:hAnsi="Arial" w:cs="Arial"/>
          <w:sz w:val="24"/>
          <w:szCs w:val="24"/>
        </w:rPr>
      </w:pPr>
    </w:p>
    <w:p w14:paraId="34D53678" w14:textId="4203CB56" w:rsidR="004907E2" w:rsidRDefault="004907E2" w:rsidP="007378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Example</w:t>
      </w:r>
      <w:r w:rsidR="00BD7670">
        <w:rPr>
          <w:rFonts w:ascii="Arial" w:hAnsi="Arial" w:cs="Arial"/>
          <w:b/>
          <w:bCs/>
          <w:sz w:val="28"/>
          <w:szCs w:val="28"/>
        </w:rPr>
        <w:t>:</w:t>
      </w:r>
    </w:p>
    <w:p w14:paraId="5E25B3CC" w14:textId="5A497E71" w:rsidR="004907E2" w:rsidRDefault="00BD7670" w:rsidP="007378AA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4CD5C2" wp14:editId="1708C007">
            <wp:simplePos x="0" y="0"/>
            <wp:positionH relativeFrom="margin">
              <wp:align>left</wp:align>
            </wp:positionH>
            <wp:positionV relativeFrom="paragraph">
              <wp:posOffset>258903</wp:posOffset>
            </wp:positionV>
            <wp:extent cx="5496560" cy="4630420"/>
            <wp:effectExtent l="0" t="0" r="8890" b="0"/>
            <wp:wrapTight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E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 is</w:t>
      </w:r>
      <w:r w:rsidR="005426A9">
        <w:rPr>
          <w:rFonts w:ascii="Arial" w:hAnsi="Arial" w:cs="Arial"/>
          <w:sz w:val="24"/>
          <w:szCs w:val="24"/>
        </w:rPr>
        <w:t xml:space="preserve"> </w:t>
      </w:r>
      <w:r w:rsidR="005245D6">
        <w:rPr>
          <w:rFonts w:ascii="Arial" w:hAnsi="Arial" w:cs="Arial"/>
          <w:sz w:val="24"/>
          <w:szCs w:val="24"/>
        </w:rPr>
        <w:t>an example from our Learning and Engagement Officer Ben.</w:t>
      </w:r>
    </w:p>
    <w:p w14:paraId="5E8B13F3" w14:textId="31C93F19" w:rsidR="005245D6" w:rsidRPr="00BD7670" w:rsidRDefault="00BD7670" w:rsidP="007378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 Line: “I think there’s a good chance I might get wet…”</w:t>
      </w:r>
    </w:p>
    <w:p w14:paraId="27178E2D" w14:textId="47FCD675" w:rsidR="005245D6" w:rsidRDefault="005245D6" w:rsidP="007378AA">
      <w:pPr>
        <w:rPr>
          <w:rFonts w:ascii="Arial" w:hAnsi="Arial" w:cs="Arial"/>
          <w:sz w:val="24"/>
          <w:szCs w:val="24"/>
        </w:rPr>
      </w:pPr>
    </w:p>
    <w:p w14:paraId="49BC1E65" w14:textId="269C6D8C" w:rsidR="00BD7670" w:rsidRDefault="00BD7670" w:rsidP="007378AA">
      <w:pPr>
        <w:rPr>
          <w:rFonts w:ascii="Arial" w:hAnsi="Arial" w:cs="Arial"/>
          <w:b/>
          <w:bCs/>
          <w:sz w:val="28"/>
          <w:szCs w:val="28"/>
        </w:rPr>
      </w:pPr>
      <w:r w:rsidRPr="00BD7670">
        <w:rPr>
          <w:rFonts w:ascii="Arial" w:hAnsi="Arial" w:cs="Arial"/>
          <w:b/>
          <w:bCs/>
          <w:sz w:val="28"/>
          <w:szCs w:val="28"/>
        </w:rPr>
        <w:t>Guidelines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A235C64" w14:textId="3E1281E2" w:rsidR="00BD7670" w:rsidRDefault="00BD7670" w:rsidP="00BD76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under 18, do make sure you get written permission from an adult before sending us your photo.</w:t>
      </w:r>
    </w:p>
    <w:p w14:paraId="670D885A" w14:textId="66862036" w:rsidR="00BD7670" w:rsidRDefault="00BD7670" w:rsidP="00BD76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take a photo of your </w:t>
      </w:r>
      <w:proofErr w:type="gramStart"/>
      <w:r>
        <w:rPr>
          <w:rFonts w:ascii="Arial" w:hAnsi="Arial" w:cs="Arial"/>
          <w:sz w:val="28"/>
          <w:szCs w:val="28"/>
        </w:rPr>
        <w:t>bedroom,</w:t>
      </w:r>
      <w:proofErr w:type="gramEnd"/>
      <w:r>
        <w:rPr>
          <w:rFonts w:ascii="Arial" w:hAnsi="Arial" w:cs="Arial"/>
          <w:sz w:val="28"/>
          <w:szCs w:val="28"/>
        </w:rPr>
        <w:t xml:space="preserve"> it’s best to have the pictures showing bright communal areas!</w:t>
      </w:r>
    </w:p>
    <w:p w14:paraId="5ECBE7C8" w14:textId="7B573920" w:rsidR="00BD7670" w:rsidRDefault="00BD7670" w:rsidP="00BD76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your photo doesn’t give any hints to where you might live. This may be if you have any unique front doors or remarkable landmarks nearby.</w:t>
      </w:r>
    </w:p>
    <w:p w14:paraId="5C378938" w14:textId="1085295B" w:rsidR="00BD7670" w:rsidRDefault="00BD7670" w:rsidP="00BD76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and make your play’s opening line interesting or funny, it should aid the picture’s overall effectiveness.</w:t>
      </w:r>
    </w:p>
    <w:p w14:paraId="5F9033AA" w14:textId="3A1AF605" w:rsidR="00BD7670" w:rsidRDefault="00BD7670" w:rsidP="00BD7670">
      <w:pPr>
        <w:pStyle w:val="ListParagraph"/>
        <w:rPr>
          <w:rFonts w:ascii="Arial" w:hAnsi="Arial" w:cs="Arial"/>
          <w:sz w:val="28"/>
          <w:szCs w:val="28"/>
        </w:rPr>
      </w:pPr>
    </w:p>
    <w:p w14:paraId="375D01EC" w14:textId="77777777" w:rsidR="00BD7670" w:rsidRDefault="00BD7670" w:rsidP="00BD7670">
      <w:pPr>
        <w:pStyle w:val="ListParagraph"/>
        <w:rPr>
          <w:rFonts w:ascii="Arial" w:hAnsi="Arial" w:cs="Arial"/>
          <w:sz w:val="28"/>
          <w:szCs w:val="28"/>
        </w:rPr>
      </w:pPr>
    </w:p>
    <w:p w14:paraId="43F0F439" w14:textId="0E2C160E" w:rsidR="00BD7670" w:rsidRPr="00BC5C20" w:rsidRDefault="00BD7670" w:rsidP="00BD767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We would love to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see your amazing photos and creations</w:t>
      </w: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! If you would like to share what you have created, remember you can use the hashtag </w:t>
      </w:r>
      <w:r w:rsidRPr="00BC5C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#ColiseumCreates</w:t>
      </w: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on all social media sites. 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remember</w:t>
      </w: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you must get your parent/guardian's written permission if you are under the age of 18.</w:t>
      </w:r>
    </w:p>
    <w:p w14:paraId="6976FDD8" w14:textId="77777777" w:rsidR="00BD7670" w:rsidRPr="00BD7670" w:rsidRDefault="00BD7670" w:rsidP="00BD7670">
      <w:pPr>
        <w:rPr>
          <w:rFonts w:ascii="Arial" w:hAnsi="Arial" w:cs="Arial"/>
          <w:sz w:val="28"/>
          <w:szCs w:val="28"/>
        </w:rPr>
      </w:pPr>
    </w:p>
    <w:sectPr w:rsidR="00BD7670" w:rsidRPr="00BD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9A6"/>
    <w:multiLevelType w:val="hybridMultilevel"/>
    <w:tmpl w:val="367C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A"/>
    <w:rsid w:val="001D0042"/>
    <w:rsid w:val="003B190A"/>
    <w:rsid w:val="004907E2"/>
    <w:rsid w:val="005245D6"/>
    <w:rsid w:val="005426A9"/>
    <w:rsid w:val="007378AA"/>
    <w:rsid w:val="007F4C7B"/>
    <w:rsid w:val="00AC75D8"/>
    <w:rsid w:val="00BD7670"/>
    <w:rsid w:val="00BF4CA8"/>
    <w:rsid w:val="00E44A05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4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Cain</dc:creator>
  <cp:lastModifiedBy>Laura Rodwell</cp:lastModifiedBy>
  <cp:revision>2</cp:revision>
  <dcterms:created xsi:type="dcterms:W3CDTF">2020-08-11T13:18:00Z</dcterms:created>
  <dcterms:modified xsi:type="dcterms:W3CDTF">2020-08-11T13:18:00Z</dcterms:modified>
</cp:coreProperties>
</file>