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4B2041" w:rsidRPr="001A76D9" w:rsidRDefault="004B2041" w:rsidP="001A76D9">
      <w:pPr>
        <w:rPr>
          <w:rFonts w:ascii="Arial" w:hAnsi="Arial"/>
          <w:sz w:val="24"/>
        </w:rPr>
      </w:pPr>
    </w:p>
    <w:p w14:paraId="0A37501D" w14:textId="77777777" w:rsidR="00F46CC0" w:rsidRDefault="00F46CC0" w:rsidP="001A76D9">
      <w:pPr>
        <w:rPr>
          <w:rFonts w:ascii="Arial" w:hAnsi="Arial"/>
          <w:sz w:val="24"/>
        </w:rPr>
      </w:pPr>
    </w:p>
    <w:p w14:paraId="5DAB6C7B" w14:textId="77777777" w:rsidR="0026142B" w:rsidRDefault="0026142B" w:rsidP="001A76D9">
      <w:pPr>
        <w:rPr>
          <w:rFonts w:ascii="Arial" w:hAnsi="Arial"/>
          <w:sz w:val="24"/>
        </w:rPr>
      </w:pPr>
    </w:p>
    <w:p w14:paraId="02EB378F" w14:textId="77777777" w:rsidR="00327D6C" w:rsidRPr="001A76D9" w:rsidRDefault="00327D6C" w:rsidP="001A76D9">
      <w:pPr>
        <w:rPr>
          <w:rFonts w:ascii="Arial" w:hAnsi="Arial"/>
          <w:sz w:val="24"/>
        </w:rPr>
      </w:pPr>
    </w:p>
    <w:p w14:paraId="6A05A809" w14:textId="77777777" w:rsidR="00F46CC0" w:rsidRPr="001A76D9" w:rsidRDefault="00F46CC0" w:rsidP="001A76D9">
      <w:pPr>
        <w:rPr>
          <w:rFonts w:ascii="Arial" w:hAnsi="Arial"/>
          <w:sz w:val="24"/>
        </w:rPr>
      </w:pPr>
    </w:p>
    <w:p w14:paraId="4A07548C" w14:textId="77777777" w:rsidR="00E065C2" w:rsidRPr="00EF5056" w:rsidRDefault="00E065C2" w:rsidP="001A76D9">
      <w:pPr>
        <w:rPr>
          <w:rFonts w:ascii="Arial" w:hAnsi="Arial"/>
          <w:b/>
          <w:sz w:val="24"/>
        </w:rPr>
      </w:pPr>
      <w:r w:rsidRPr="00EF5056">
        <w:rPr>
          <w:rFonts w:ascii="Arial" w:hAnsi="Arial"/>
          <w:b/>
          <w:sz w:val="24"/>
        </w:rPr>
        <w:t>Thank you for your interest in joining the board of Oldham Coliseum Theatre.</w:t>
      </w:r>
    </w:p>
    <w:p w14:paraId="7A2D2206" w14:textId="77777777" w:rsidR="001F58A9" w:rsidRPr="001A76D9" w:rsidRDefault="00E065C2" w:rsidP="001A76D9">
      <w:pPr>
        <w:rPr>
          <w:rFonts w:ascii="Arial" w:hAnsi="Arial"/>
          <w:b/>
          <w:sz w:val="24"/>
        </w:rPr>
      </w:pPr>
      <w:r w:rsidRPr="001A76D9">
        <w:rPr>
          <w:rFonts w:ascii="Arial" w:hAnsi="Arial"/>
          <w:sz w:val="24"/>
        </w:rPr>
        <w:t xml:space="preserve">We are looking for people with either previous board </w:t>
      </w:r>
      <w:r w:rsidR="00F46CC0" w:rsidRPr="001A76D9">
        <w:rPr>
          <w:rFonts w:ascii="Arial" w:hAnsi="Arial"/>
          <w:sz w:val="24"/>
        </w:rPr>
        <w:t>experience</w:t>
      </w:r>
      <w:r w:rsidRPr="001A76D9">
        <w:rPr>
          <w:rFonts w:ascii="Arial" w:hAnsi="Arial"/>
          <w:sz w:val="24"/>
        </w:rPr>
        <w:t xml:space="preserve"> or operational </w:t>
      </w:r>
      <w:r w:rsidR="00F46CC0" w:rsidRPr="001A76D9">
        <w:rPr>
          <w:rFonts w:ascii="Arial" w:hAnsi="Arial"/>
          <w:sz w:val="24"/>
        </w:rPr>
        <w:t>experience</w:t>
      </w:r>
      <w:r w:rsidRPr="001A76D9">
        <w:rPr>
          <w:rFonts w:ascii="Arial" w:hAnsi="Arial"/>
          <w:sz w:val="24"/>
        </w:rPr>
        <w:t xml:space="preserve"> at a senior </w:t>
      </w:r>
      <w:r w:rsidR="00F46CC0" w:rsidRPr="001A76D9">
        <w:rPr>
          <w:rFonts w:ascii="Arial" w:hAnsi="Arial"/>
          <w:sz w:val="24"/>
        </w:rPr>
        <w:t>level</w:t>
      </w:r>
      <w:r w:rsidR="001010F1" w:rsidRPr="001A76D9">
        <w:rPr>
          <w:rFonts w:ascii="Arial" w:hAnsi="Arial"/>
          <w:sz w:val="24"/>
        </w:rPr>
        <w:t xml:space="preserve"> who are passionate about theatre</w:t>
      </w:r>
      <w:r w:rsidRPr="001A76D9">
        <w:rPr>
          <w:rFonts w:ascii="Arial" w:hAnsi="Arial"/>
          <w:sz w:val="24"/>
        </w:rPr>
        <w:t xml:space="preserve">.  This </w:t>
      </w:r>
      <w:r w:rsidR="001010F1" w:rsidRPr="001A76D9">
        <w:rPr>
          <w:rFonts w:ascii="Arial" w:hAnsi="Arial"/>
          <w:sz w:val="24"/>
        </w:rPr>
        <w:t xml:space="preserve">is </w:t>
      </w:r>
      <w:r w:rsidRPr="001A76D9">
        <w:rPr>
          <w:rFonts w:ascii="Arial" w:hAnsi="Arial"/>
          <w:sz w:val="24"/>
        </w:rPr>
        <w:t>a great opportunit</w:t>
      </w:r>
      <w:r w:rsidR="001010F1" w:rsidRPr="001A76D9">
        <w:rPr>
          <w:rFonts w:ascii="Arial" w:hAnsi="Arial"/>
          <w:sz w:val="24"/>
        </w:rPr>
        <w:t xml:space="preserve">y to work with us to achieve our </w:t>
      </w:r>
      <w:r w:rsidR="001F58A9" w:rsidRPr="001A76D9">
        <w:rPr>
          <w:rFonts w:ascii="Arial" w:hAnsi="Arial"/>
          <w:sz w:val="24"/>
        </w:rPr>
        <w:t>future</w:t>
      </w:r>
      <w:r w:rsidR="001010F1" w:rsidRPr="001A76D9">
        <w:rPr>
          <w:rFonts w:ascii="Arial" w:hAnsi="Arial"/>
          <w:sz w:val="24"/>
        </w:rPr>
        <w:t xml:space="preserve"> objectives</w:t>
      </w:r>
      <w:r w:rsidR="001F58A9" w:rsidRPr="001A76D9">
        <w:rPr>
          <w:rFonts w:ascii="Arial" w:hAnsi="Arial"/>
          <w:sz w:val="24"/>
        </w:rPr>
        <w:t xml:space="preserve">. </w:t>
      </w:r>
    </w:p>
    <w:p w14:paraId="366811C8" w14:textId="49FF1642" w:rsidR="00327D6C" w:rsidRPr="001A76D9" w:rsidRDefault="092BFBD8" w:rsidP="092BFBD8">
      <w:pPr>
        <w:rPr>
          <w:rFonts w:ascii="Arial" w:hAnsi="Arial"/>
          <w:b/>
          <w:bCs/>
          <w:sz w:val="24"/>
        </w:rPr>
      </w:pPr>
      <w:r w:rsidRPr="092BFBD8">
        <w:rPr>
          <w:rFonts w:ascii="Arial" w:hAnsi="Arial"/>
          <w:sz w:val="24"/>
        </w:rPr>
        <w:t xml:space="preserve">If you are excited about the prospect of supporting </w:t>
      </w:r>
      <w:r w:rsidR="00FC50EF">
        <w:rPr>
          <w:rFonts w:ascii="Arial" w:hAnsi="Arial"/>
          <w:sz w:val="24"/>
        </w:rPr>
        <w:t>Oldham</w:t>
      </w:r>
      <w:r w:rsidRPr="092BFBD8">
        <w:rPr>
          <w:rFonts w:ascii="Arial" w:hAnsi="Arial"/>
          <w:sz w:val="24"/>
        </w:rPr>
        <w:t xml:space="preserve"> Coliseum </w:t>
      </w:r>
      <w:r w:rsidR="00FC50EF">
        <w:rPr>
          <w:rFonts w:ascii="Arial" w:hAnsi="Arial"/>
          <w:sz w:val="24"/>
        </w:rPr>
        <w:t>Theatre</w:t>
      </w:r>
      <w:r w:rsidRPr="092BFBD8">
        <w:rPr>
          <w:rFonts w:ascii="Arial" w:hAnsi="Arial"/>
          <w:sz w:val="24"/>
        </w:rPr>
        <w:t xml:space="preserve"> then we would be delighted to hear from you.  Please email your CV and a covering letter explaining why the role appeals to you and what particular skills you could bring to the board.</w:t>
      </w:r>
    </w:p>
    <w:p w14:paraId="631D6280" w14:textId="77777777" w:rsidR="00327D6C" w:rsidRPr="001A76D9" w:rsidRDefault="001010F1" w:rsidP="001A76D9">
      <w:pPr>
        <w:rPr>
          <w:rFonts w:ascii="Arial" w:hAnsi="Arial"/>
          <w:b/>
          <w:sz w:val="24"/>
        </w:rPr>
      </w:pPr>
      <w:r w:rsidRPr="001A76D9">
        <w:rPr>
          <w:rFonts w:ascii="Arial" w:hAnsi="Arial"/>
          <w:sz w:val="24"/>
        </w:rPr>
        <w:t xml:space="preserve">The Coliseum welcomes applications from all sections of the community in order to represent our diverse audiences.  </w:t>
      </w:r>
    </w:p>
    <w:p w14:paraId="5A39BBE3" w14:textId="0FF49E91" w:rsidR="00327D6C" w:rsidRPr="001A76D9" w:rsidRDefault="00327D6C" w:rsidP="001A76D9">
      <w:pPr>
        <w:rPr>
          <w:rFonts w:ascii="Arial" w:hAnsi="Arial"/>
          <w:b/>
          <w:sz w:val="24"/>
        </w:rPr>
      </w:pPr>
      <w:r w:rsidRPr="001A76D9">
        <w:rPr>
          <w:rFonts w:ascii="Arial" w:hAnsi="Arial"/>
          <w:sz w:val="24"/>
        </w:rPr>
        <w:t>If you would like more information on applying or an informal chat to discuss</w:t>
      </w:r>
      <w:r w:rsidR="00EB6EAF" w:rsidRPr="001A76D9">
        <w:rPr>
          <w:rFonts w:ascii="Arial" w:hAnsi="Arial"/>
          <w:sz w:val="24"/>
        </w:rPr>
        <w:t xml:space="preserve"> any aspect of your</w:t>
      </w:r>
      <w:r w:rsidRPr="001A76D9">
        <w:rPr>
          <w:rFonts w:ascii="Arial" w:hAnsi="Arial"/>
          <w:sz w:val="24"/>
        </w:rPr>
        <w:t xml:space="preserve"> application or the role please don’t hesitate to email </w:t>
      </w:r>
      <w:hyperlink r:id="rId9" w:history="1">
        <w:r w:rsidRPr="001A76D9">
          <w:rPr>
            <w:rStyle w:val="Hyperlink"/>
            <w:rFonts w:ascii="Arial" w:hAnsi="Arial"/>
            <w:sz w:val="24"/>
          </w:rPr>
          <w:t>recruitment@coliseum.org.uk</w:t>
        </w:r>
      </w:hyperlink>
      <w:r w:rsidR="00C66C1B">
        <w:rPr>
          <w:rFonts w:ascii="Arial" w:hAnsi="Arial"/>
          <w:b/>
          <w:sz w:val="24"/>
        </w:rPr>
        <w:t>.</w:t>
      </w:r>
    </w:p>
    <w:p w14:paraId="41C8F396" w14:textId="77777777" w:rsidR="00F46CC0" w:rsidRPr="001A76D9" w:rsidRDefault="00F46CC0" w:rsidP="001A76D9">
      <w:pPr>
        <w:rPr>
          <w:rFonts w:ascii="Arial" w:hAnsi="Arial"/>
          <w:b/>
          <w:sz w:val="24"/>
        </w:rPr>
      </w:pPr>
    </w:p>
    <w:p w14:paraId="72A3D3EC" w14:textId="77777777" w:rsidR="00F46CC0" w:rsidRPr="001A76D9" w:rsidRDefault="00F46CC0" w:rsidP="001A76D9">
      <w:pPr>
        <w:rPr>
          <w:rFonts w:ascii="Arial" w:hAnsi="Arial"/>
          <w:b/>
          <w:sz w:val="24"/>
        </w:rPr>
      </w:pPr>
    </w:p>
    <w:p w14:paraId="0D0B940D" w14:textId="77777777" w:rsidR="00F46CC0" w:rsidRPr="001A76D9" w:rsidRDefault="00F46CC0" w:rsidP="001A76D9">
      <w:pPr>
        <w:rPr>
          <w:rFonts w:ascii="Arial" w:hAnsi="Arial"/>
          <w:b/>
          <w:sz w:val="24"/>
        </w:rPr>
      </w:pPr>
    </w:p>
    <w:p w14:paraId="0642B4BF" w14:textId="77777777" w:rsidR="00F46CC0" w:rsidRPr="001A76D9" w:rsidRDefault="00F46CC0" w:rsidP="001A76D9">
      <w:pPr>
        <w:rPr>
          <w:rFonts w:ascii="Arial" w:hAnsi="Arial"/>
          <w:b/>
          <w:sz w:val="24"/>
        </w:rPr>
      </w:pPr>
      <w:r w:rsidRPr="001A76D9">
        <w:rPr>
          <w:rFonts w:ascii="Arial" w:hAnsi="Arial"/>
          <w:sz w:val="24"/>
        </w:rPr>
        <w:t>Gail Richards</w:t>
      </w:r>
    </w:p>
    <w:p w14:paraId="74EEAD14" w14:textId="77777777" w:rsidR="00F46CC0" w:rsidRPr="001A76D9" w:rsidRDefault="00F46CC0" w:rsidP="001A76D9">
      <w:pPr>
        <w:rPr>
          <w:rFonts w:ascii="Arial" w:hAnsi="Arial"/>
          <w:b/>
          <w:sz w:val="24"/>
        </w:rPr>
      </w:pPr>
      <w:r w:rsidRPr="001A76D9">
        <w:rPr>
          <w:rFonts w:ascii="Arial" w:hAnsi="Arial"/>
          <w:sz w:val="24"/>
        </w:rPr>
        <w:t xml:space="preserve">Chair </w:t>
      </w:r>
    </w:p>
    <w:p w14:paraId="0E27B00A" w14:textId="77777777" w:rsidR="00E065C2" w:rsidRPr="001A76D9" w:rsidRDefault="00E065C2" w:rsidP="001A76D9">
      <w:pPr>
        <w:rPr>
          <w:rFonts w:ascii="Arial" w:hAnsi="Arial"/>
          <w:sz w:val="24"/>
        </w:rPr>
      </w:pPr>
      <w:r w:rsidRPr="001A76D9">
        <w:rPr>
          <w:rFonts w:ascii="Arial" w:hAnsi="Arial"/>
          <w:sz w:val="24"/>
        </w:rPr>
        <w:br w:type="page"/>
      </w:r>
    </w:p>
    <w:p w14:paraId="6EDE705C" w14:textId="56089C15" w:rsidR="00B25E26" w:rsidRDefault="092BFBD8" w:rsidP="00FC50EF">
      <w:pPr>
        <w:rPr>
          <w:rFonts w:ascii="Arial" w:hAnsi="Arial"/>
          <w:b/>
          <w:bCs/>
          <w:sz w:val="24"/>
        </w:rPr>
      </w:pPr>
      <w:r w:rsidRPr="092BFBD8">
        <w:rPr>
          <w:rFonts w:ascii="Arial" w:hAnsi="Arial"/>
          <w:b/>
          <w:bCs/>
          <w:sz w:val="24"/>
        </w:rPr>
        <w:lastRenderedPageBreak/>
        <w:t xml:space="preserve">Recruitment </w:t>
      </w:r>
      <w:r w:rsidR="00FC50EF">
        <w:rPr>
          <w:rFonts w:ascii="Arial" w:hAnsi="Arial"/>
          <w:b/>
          <w:bCs/>
          <w:sz w:val="24"/>
        </w:rPr>
        <w:t>to the Oldham Coliseum Theatre Board</w:t>
      </w:r>
    </w:p>
    <w:p w14:paraId="2358C864" w14:textId="77777777" w:rsidR="00FC50EF" w:rsidRPr="00EF5056" w:rsidRDefault="00FC50EF" w:rsidP="00FC50EF">
      <w:pPr>
        <w:rPr>
          <w:rFonts w:ascii="Arial" w:hAnsi="Arial"/>
          <w:b/>
          <w:bCs/>
          <w:sz w:val="24"/>
        </w:rPr>
      </w:pPr>
    </w:p>
    <w:p w14:paraId="60717119" w14:textId="77777777" w:rsidR="0052778D" w:rsidRPr="00EF5056" w:rsidRDefault="00637231" w:rsidP="001A76D9">
      <w:pPr>
        <w:rPr>
          <w:rFonts w:ascii="Arial" w:hAnsi="Arial"/>
          <w:b/>
          <w:sz w:val="24"/>
        </w:rPr>
      </w:pPr>
      <w:r w:rsidRPr="00EF5056">
        <w:rPr>
          <w:rFonts w:ascii="Arial" w:hAnsi="Arial"/>
          <w:b/>
          <w:sz w:val="24"/>
        </w:rPr>
        <w:t>The History</w:t>
      </w:r>
    </w:p>
    <w:p w14:paraId="02B8197B" w14:textId="7F1BE720" w:rsidR="00637231" w:rsidRPr="001A76D9" w:rsidRDefault="00637231" w:rsidP="001A76D9">
      <w:pPr>
        <w:autoSpaceDE w:val="0"/>
        <w:autoSpaceDN w:val="0"/>
        <w:adjustRightInd w:val="0"/>
        <w:rPr>
          <w:rFonts w:ascii="Arial" w:hAnsi="Arial"/>
          <w:b/>
          <w:sz w:val="24"/>
        </w:rPr>
      </w:pPr>
      <w:r w:rsidRPr="001A76D9">
        <w:rPr>
          <w:rFonts w:ascii="Arial" w:hAnsi="Arial"/>
          <w:sz w:val="24"/>
        </w:rPr>
        <w:t>The ‘accidental’ beginnings of the Oldham Coliseum Thea</w:t>
      </w:r>
      <w:r w:rsidR="00FC50EF">
        <w:rPr>
          <w:rFonts w:ascii="Arial" w:hAnsi="Arial"/>
          <w:sz w:val="24"/>
        </w:rPr>
        <w:t>tre date back to 1885 when a Mr</w:t>
      </w:r>
      <w:r w:rsidRPr="001A76D9">
        <w:rPr>
          <w:rFonts w:ascii="Arial" w:hAnsi="Arial"/>
          <w:sz w:val="24"/>
        </w:rPr>
        <w:t xml:space="preserve"> Myers contracted local carpenter Thomas Whittaker to build a Grand American Theatre in the heart of Oldham. Unfortunately Mr. Myers found himself without the funds to pay for the completion of the theatre and, following a court case, Thomas Whittaker found himself adding theatre owner to his list of titles.</w:t>
      </w:r>
    </w:p>
    <w:p w14:paraId="2FB1652C" w14:textId="3025619A" w:rsidR="00637231" w:rsidRDefault="00637231" w:rsidP="001A76D9">
      <w:pPr>
        <w:autoSpaceDE w:val="0"/>
        <w:autoSpaceDN w:val="0"/>
        <w:adjustRightInd w:val="0"/>
        <w:rPr>
          <w:rFonts w:ascii="Arial" w:hAnsi="Arial"/>
          <w:sz w:val="24"/>
        </w:rPr>
      </w:pPr>
      <w:r w:rsidRPr="001A76D9">
        <w:rPr>
          <w:rFonts w:ascii="Arial" w:hAnsi="Arial"/>
          <w:sz w:val="24"/>
        </w:rPr>
        <w:t>The Colosseum, as it was originally titled opened on Fairbottom Street, Oldham on the site of old mine workings. Originally a circus, the building has undergone a number of changes of use in the intervening years including a music hall, cinema and theatre. In 1932, th</w:t>
      </w:r>
      <w:r w:rsidR="0090714C">
        <w:rPr>
          <w:rFonts w:ascii="Arial" w:hAnsi="Arial"/>
          <w:sz w:val="24"/>
        </w:rPr>
        <w:t>e Colosseum was closed. In 1939</w:t>
      </w:r>
      <w:r w:rsidRPr="001A76D9">
        <w:rPr>
          <w:rFonts w:ascii="Arial" w:hAnsi="Arial"/>
          <w:sz w:val="24"/>
        </w:rPr>
        <w:t xml:space="preserve"> The Oldham Repertory T</w:t>
      </w:r>
      <w:r w:rsidR="0090714C">
        <w:rPr>
          <w:rFonts w:ascii="Arial" w:hAnsi="Arial"/>
          <w:sz w:val="24"/>
        </w:rPr>
        <w:t>heatre Club leased the building;</w:t>
      </w:r>
      <w:r w:rsidRPr="001A76D9">
        <w:rPr>
          <w:rFonts w:ascii="Arial" w:hAnsi="Arial"/>
          <w:sz w:val="24"/>
        </w:rPr>
        <w:t xml:space="preserve"> renaming it the Coliseum, they operated it as a private theatre club in order to overcome licensing restrictions. The building was purchased by the club in 1946 and continued to operate as a private club until 1977 when it was taken over by Oldham Council. </w:t>
      </w:r>
      <w:r w:rsidR="00827019">
        <w:rPr>
          <w:rFonts w:ascii="Arial" w:hAnsi="Arial"/>
          <w:sz w:val="24"/>
        </w:rPr>
        <w:t xml:space="preserve"> </w:t>
      </w:r>
      <w:r w:rsidRPr="001A76D9">
        <w:rPr>
          <w:rFonts w:ascii="Arial" w:hAnsi="Arial"/>
          <w:sz w:val="24"/>
        </w:rPr>
        <w:t>Oldham Coliseum Theatre Ltd was set up and a charitable t</w:t>
      </w:r>
      <w:r w:rsidR="0026142B">
        <w:rPr>
          <w:rFonts w:ascii="Arial" w:hAnsi="Arial"/>
          <w:sz w:val="24"/>
        </w:rPr>
        <w:t>rust established to manage the C</w:t>
      </w:r>
      <w:r w:rsidRPr="001A76D9">
        <w:rPr>
          <w:rFonts w:ascii="Arial" w:hAnsi="Arial"/>
          <w:sz w:val="24"/>
        </w:rPr>
        <w:t>ompany.</w:t>
      </w:r>
    </w:p>
    <w:p w14:paraId="40B22B56" w14:textId="6E441545" w:rsidR="0090714C" w:rsidRPr="00827019" w:rsidRDefault="00FC50EF" w:rsidP="001A76D9">
      <w:pPr>
        <w:autoSpaceDE w:val="0"/>
        <w:autoSpaceDN w:val="0"/>
        <w:adjustRightInd w:val="0"/>
        <w:rPr>
          <w:rFonts w:ascii="Arial" w:hAnsi="Arial"/>
          <w:sz w:val="24"/>
        </w:rPr>
      </w:pPr>
      <w:r w:rsidRPr="00827019">
        <w:rPr>
          <w:rFonts w:ascii="Arial" w:hAnsi="Arial"/>
          <w:sz w:val="24"/>
        </w:rPr>
        <w:t xml:space="preserve">Building on this rich history, we are now entering a new phase in which we plan for the future </w:t>
      </w:r>
      <w:r w:rsidR="0090714C" w:rsidRPr="00827019">
        <w:rPr>
          <w:rFonts w:ascii="Arial" w:hAnsi="Arial"/>
          <w:sz w:val="24"/>
        </w:rPr>
        <w:t>in which Oldham Coliseum Theatre flourishes as a key contributor to the community of Oldham and its economy.</w:t>
      </w:r>
    </w:p>
    <w:p w14:paraId="6E8D50FD" w14:textId="5380BD0A" w:rsidR="00637231" w:rsidRDefault="00FC50EF" w:rsidP="0090714C">
      <w:pPr>
        <w:autoSpaceDE w:val="0"/>
        <w:autoSpaceDN w:val="0"/>
        <w:adjustRightInd w:val="0"/>
        <w:spacing w:before="360"/>
        <w:rPr>
          <w:rFonts w:ascii="Arial" w:hAnsi="Arial"/>
          <w:b/>
          <w:sz w:val="24"/>
        </w:rPr>
      </w:pPr>
      <w:r>
        <w:rPr>
          <w:rFonts w:ascii="Arial" w:hAnsi="Arial"/>
          <w:b/>
          <w:sz w:val="24"/>
        </w:rPr>
        <w:t xml:space="preserve">Our </w:t>
      </w:r>
      <w:r w:rsidR="00637231" w:rsidRPr="00113A19">
        <w:rPr>
          <w:rFonts w:ascii="Arial" w:hAnsi="Arial"/>
          <w:b/>
          <w:sz w:val="24"/>
        </w:rPr>
        <w:t xml:space="preserve">Vision and Mission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C12A64" w:rsidRPr="00C12A64" w14:paraId="184061C2" w14:textId="77777777" w:rsidTr="00EF5056">
        <w:tc>
          <w:tcPr>
            <w:tcW w:w="1526" w:type="dxa"/>
          </w:tcPr>
          <w:p w14:paraId="3BDCDA0E" w14:textId="77777777" w:rsidR="00EF5056" w:rsidRPr="00C12A64" w:rsidRDefault="00EF5056" w:rsidP="001A76D9">
            <w:pPr>
              <w:autoSpaceDE w:val="0"/>
              <w:autoSpaceDN w:val="0"/>
              <w:adjustRightInd w:val="0"/>
              <w:rPr>
                <w:rFonts w:ascii="Arial" w:hAnsi="Arial"/>
                <w:b/>
                <w:sz w:val="24"/>
              </w:rPr>
            </w:pPr>
            <w:r w:rsidRPr="00C12A64">
              <w:rPr>
                <w:rFonts w:ascii="Arial" w:hAnsi="Arial"/>
                <w:sz w:val="24"/>
              </w:rPr>
              <w:t>Vision</w:t>
            </w:r>
          </w:p>
        </w:tc>
        <w:tc>
          <w:tcPr>
            <w:tcW w:w="7716" w:type="dxa"/>
          </w:tcPr>
          <w:p w14:paraId="23DDB6F8" w14:textId="0D3A6249" w:rsidR="00EF5056" w:rsidRPr="00C12A64" w:rsidRDefault="00827019" w:rsidP="001A76D9">
            <w:pPr>
              <w:autoSpaceDE w:val="0"/>
              <w:autoSpaceDN w:val="0"/>
              <w:adjustRightInd w:val="0"/>
              <w:rPr>
                <w:rFonts w:ascii="Arial" w:hAnsi="Arial"/>
                <w:sz w:val="24"/>
              </w:rPr>
            </w:pPr>
            <w:r>
              <w:rPr>
                <w:rFonts w:ascii="Arial" w:hAnsi="Arial"/>
                <w:sz w:val="24"/>
              </w:rPr>
              <w:t>Oldham</w:t>
            </w:r>
            <w:r w:rsidR="00EF5056" w:rsidRPr="00C12A64">
              <w:rPr>
                <w:rFonts w:ascii="Arial" w:hAnsi="Arial"/>
                <w:sz w:val="24"/>
              </w:rPr>
              <w:t xml:space="preserve"> Coliseum Theatre’s vision is to enhance and enrich the lives and life chances of the people of Oldham and to inspire a new generation of artists.</w:t>
            </w:r>
          </w:p>
          <w:p w14:paraId="44EAFD9C" w14:textId="77777777" w:rsidR="00EF5056" w:rsidRPr="00C12A64" w:rsidRDefault="00EF5056" w:rsidP="001A76D9">
            <w:pPr>
              <w:autoSpaceDE w:val="0"/>
              <w:autoSpaceDN w:val="0"/>
              <w:adjustRightInd w:val="0"/>
              <w:rPr>
                <w:rFonts w:ascii="Arial" w:hAnsi="Arial"/>
                <w:b/>
                <w:sz w:val="24"/>
              </w:rPr>
            </w:pPr>
          </w:p>
        </w:tc>
      </w:tr>
      <w:tr w:rsidR="00C12A64" w:rsidRPr="00C12A64" w14:paraId="419F23A8" w14:textId="77777777" w:rsidTr="00EF5056">
        <w:tc>
          <w:tcPr>
            <w:tcW w:w="1526" w:type="dxa"/>
          </w:tcPr>
          <w:p w14:paraId="747595D9" w14:textId="77777777" w:rsidR="00EF5056" w:rsidRPr="00C12A64" w:rsidRDefault="00EF5056" w:rsidP="001A76D9">
            <w:pPr>
              <w:autoSpaceDE w:val="0"/>
              <w:autoSpaceDN w:val="0"/>
              <w:adjustRightInd w:val="0"/>
              <w:rPr>
                <w:rFonts w:ascii="Arial" w:hAnsi="Arial"/>
                <w:b/>
                <w:sz w:val="24"/>
              </w:rPr>
            </w:pPr>
            <w:r w:rsidRPr="00C12A64">
              <w:rPr>
                <w:rFonts w:ascii="Arial" w:hAnsi="Arial"/>
                <w:sz w:val="24"/>
              </w:rPr>
              <w:t xml:space="preserve">Mission  </w:t>
            </w:r>
          </w:p>
        </w:tc>
        <w:tc>
          <w:tcPr>
            <w:tcW w:w="7716" w:type="dxa"/>
          </w:tcPr>
          <w:p w14:paraId="7739CAA9" w14:textId="77777777" w:rsidR="00EF5056" w:rsidRPr="00C12A64" w:rsidRDefault="00EF5056" w:rsidP="00EF5056">
            <w:pPr>
              <w:pStyle w:val="TableParagraph"/>
              <w:spacing w:line="239" w:lineRule="auto"/>
              <w:ind w:right="113"/>
              <w:rPr>
                <w:rFonts w:ascii="Arial" w:hAnsi="Arial" w:cs="Arial"/>
                <w:b w:val="0"/>
                <w:sz w:val="24"/>
                <w:szCs w:val="24"/>
                <w:lang w:val="en-GB"/>
              </w:rPr>
            </w:pPr>
            <w:r w:rsidRPr="00C12A64">
              <w:rPr>
                <w:rFonts w:ascii="Arial" w:hAnsi="Arial" w:cs="Arial"/>
                <w:b w:val="0"/>
                <w:sz w:val="24"/>
                <w:szCs w:val="24"/>
                <w:lang w:val="en-GB"/>
              </w:rPr>
              <w:t>Our mission is to occupy a pivotal position in Oldham by engaging diverse audiences, artists and participants through theatre, other art forms, community engagement and participation which may otherwise be inaccessible.</w:t>
            </w:r>
          </w:p>
          <w:p w14:paraId="4B94D5A5" w14:textId="77777777" w:rsidR="00EF5056" w:rsidRPr="00C12A64" w:rsidRDefault="00EF5056" w:rsidP="00EF5056">
            <w:pPr>
              <w:pStyle w:val="TableParagraph"/>
              <w:spacing w:before="1"/>
              <w:rPr>
                <w:rFonts w:ascii="Arial" w:hAnsi="Arial" w:cs="Arial"/>
                <w:b w:val="0"/>
                <w:sz w:val="24"/>
                <w:szCs w:val="24"/>
                <w:lang w:val="en-GB"/>
              </w:rPr>
            </w:pPr>
          </w:p>
          <w:p w14:paraId="4DCC7EBF" w14:textId="77777777" w:rsidR="00EF5056" w:rsidRPr="00C12A64" w:rsidRDefault="00EF5056" w:rsidP="00EF5056">
            <w:pPr>
              <w:autoSpaceDE w:val="0"/>
              <w:autoSpaceDN w:val="0"/>
              <w:adjustRightInd w:val="0"/>
              <w:rPr>
                <w:rFonts w:ascii="Arial" w:hAnsi="Arial"/>
                <w:sz w:val="24"/>
              </w:rPr>
            </w:pPr>
            <w:r w:rsidRPr="00C12A64">
              <w:rPr>
                <w:rFonts w:ascii="Arial" w:hAnsi="Arial"/>
                <w:sz w:val="24"/>
              </w:rPr>
              <w:t>We will be recognised as one of the leaders in regional theatre, driving cultural development, social cohesion and economic regeneration.</w:t>
            </w:r>
          </w:p>
          <w:p w14:paraId="3DEEC669" w14:textId="77777777" w:rsidR="00EF5056" w:rsidRPr="00C12A64" w:rsidRDefault="00EF5056" w:rsidP="001A76D9">
            <w:pPr>
              <w:autoSpaceDE w:val="0"/>
              <w:autoSpaceDN w:val="0"/>
              <w:adjustRightInd w:val="0"/>
              <w:rPr>
                <w:rFonts w:ascii="Arial" w:hAnsi="Arial"/>
                <w:b/>
                <w:sz w:val="24"/>
              </w:rPr>
            </w:pPr>
          </w:p>
        </w:tc>
      </w:tr>
      <w:tr w:rsidR="00C12A64" w:rsidRPr="00C12A64" w14:paraId="34A3B659" w14:textId="77777777" w:rsidTr="0090714C">
        <w:trPr>
          <w:trHeight w:val="1134"/>
        </w:trPr>
        <w:tc>
          <w:tcPr>
            <w:tcW w:w="1526" w:type="dxa"/>
          </w:tcPr>
          <w:p w14:paraId="513567CE" w14:textId="77777777" w:rsidR="00EF5056" w:rsidRPr="00C12A64" w:rsidRDefault="00EF5056" w:rsidP="001A76D9">
            <w:pPr>
              <w:autoSpaceDE w:val="0"/>
              <w:autoSpaceDN w:val="0"/>
              <w:adjustRightInd w:val="0"/>
              <w:rPr>
                <w:rFonts w:ascii="Arial" w:hAnsi="Arial"/>
                <w:b/>
                <w:sz w:val="24"/>
              </w:rPr>
            </w:pPr>
            <w:r w:rsidRPr="00C12A64">
              <w:rPr>
                <w:rFonts w:ascii="Arial" w:hAnsi="Arial"/>
                <w:sz w:val="24"/>
              </w:rPr>
              <w:t>Values</w:t>
            </w:r>
          </w:p>
        </w:tc>
        <w:tc>
          <w:tcPr>
            <w:tcW w:w="7716" w:type="dxa"/>
          </w:tcPr>
          <w:p w14:paraId="39EE91F6" w14:textId="77777777" w:rsidR="00EF5056" w:rsidRPr="00C12A64" w:rsidRDefault="00EF5056" w:rsidP="00EF5056">
            <w:pPr>
              <w:pStyle w:val="TableParagraph"/>
              <w:spacing w:line="266" w:lineRule="exact"/>
              <w:ind w:left="34" w:right="360" w:hanging="34"/>
              <w:rPr>
                <w:rFonts w:ascii="Arial" w:hAnsi="Arial" w:cs="Arial"/>
                <w:b w:val="0"/>
                <w:sz w:val="24"/>
                <w:szCs w:val="24"/>
                <w:lang w:val="en-GB"/>
              </w:rPr>
            </w:pPr>
            <w:r w:rsidRPr="00C12A64">
              <w:rPr>
                <w:rFonts w:ascii="Arial" w:hAnsi="Arial" w:cs="Arial"/>
                <w:b w:val="0"/>
                <w:sz w:val="24"/>
                <w:szCs w:val="24"/>
                <w:lang w:val="en-GB"/>
              </w:rPr>
              <w:t>In support of artistic excellence, we commit to the following values:</w:t>
            </w:r>
          </w:p>
          <w:p w14:paraId="239A110C" w14:textId="77777777" w:rsidR="00EF5056" w:rsidRPr="00C12A64" w:rsidRDefault="00EF5056" w:rsidP="00EF5056">
            <w:pPr>
              <w:pStyle w:val="ListParagraph"/>
              <w:widowControl w:val="0"/>
              <w:numPr>
                <w:ilvl w:val="0"/>
                <w:numId w:val="9"/>
              </w:numPr>
              <w:tabs>
                <w:tab w:val="left" w:pos="317"/>
              </w:tabs>
              <w:spacing w:before="108"/>
              <w:ind w:left="317" w:right="601" w:hanging="317"/>
              <w:contextualSpacing w:val="0"/>
              <w:rPr>
                <w:rFonts w:ascii="Arial" w:eastAsia="Calibri" w:hAnsi="Arial"/>
                <w:sz w:val="24"/>
              </w:rPr>
            </w:pPr>
            <w:r w:rsidRPr="00C12A64">
              <w:rPr>
                <w:rFonts w:ascii="Arial" w:hAnsi="Arial"/>
                <w:spacing w:val="-1"/>
                <w:sz w:val="24"/>
              </w:rPr>
              <w:t>Innovation:</w:t>
            </w:r>
            <w:r w:rsidRPr="00C12A64">
              <w:rPr>
                <w:rFonts w:ascii="Arial" w:hAnsi="Arial"/>
                <w:spacing w:val="-2"/>
                <w:sz w:val="24"/>
              </w:rPr>
              <w:t xml:space="preserve"> </w:t>
            </w:r>
            <w:r w:rsidRPr="00C12A64">
              <w:rPr>
                <w:rFonts w:ascii="Arial" w:hAnsi="Arial"/>
                <w:spacing w:val="-1"/>
                <w:sz w:val="24"/>
              </w:rPr>
              <w:t>embracing new</w:t>
            </w:r>
            <w:r w:rsidRPr="00C12A64">
              <w:rPr>
                <w:rFonts w:ascii="Arial" w:hAnsi="Arial"/>
                <w:spacing w:val="-2"/>
                <w:sz w:val="24"/>
              </w:rPr>
              <w:t xml:space="preserve"> </w:t>
            </w:r>
            <w:r w:rsidRPr="00C12A64">
              <w:rPr>
                <w:rFonts w:ascii="Arial" w:hAnsi="Arial"/>
                <w:sz w:val="24"/>
              </w:rPr>
              <w:t>ways</w:t>
            </w:r>
            <w:r w:rsidRPr="00C12A64">
              <w:rPr>
                <w:rFonts w:ascii="Arial" w:hAnsi="Arial"/>
                <w:spacing w:val="-2"/>
                <w:sz w:val="24"/>
              </w:rPr>
              <w:t xml:space="preserve"> </w:t>
            </w:r>
            <w:r w:rsidRPr="00C12A64">
              <w:rPr>
                <w:rFonts w:ascii="Arial" w:hAnsi="Arial"/>
                <w:sz w:val="24"/>
              </w:rPr>
              <w:t>of</w:t>
            </w:r>
            <w:r w:rsidRPr="00C12A64">
              <w:rPr>
                <w:rFonts w:ascii="Arial" w:hAnsi="Arial"/>
                <w:spacing w:val="25"/>
                <w:sz w:val="24"/>
              </w:rPr>
              <w:t xml:space="preserve"> </w:t>
            </w:r>
            <w:r w:rsidRPr="00C12A64">
              <w:rPr>
                <w:rFonts w:ascii="Arial" w:hAnsi="Arial"/>
                <w:spacing w:val="-1"/>
                <w:sz w:val="24"/>
              </w:rPr>
              <w:t>working</w:t>
            </w:r>
            <w:r w:rsidRPr="00C12A64">
              <w:rPr>
                <w:rFonts w:ascii="Arial" w:hAnsi="Arial"/>
                <w:spacing w:val="-3"/>
                <w:sz w:val="24"/>
              </w:rPr>
              <w:t xml:space="preserve"> </w:t>
            </w:r>
            <w:r w:rsidRPr="00C12A64">
              <w:rPr>
                <w:rFonts w:ascii="Arial" w:hAnsi="Arial"/>
                <w:sz w:val="24"/>
              </w:rPr>
              <w:t>to</w:t>
            </w:r>
            <w:r w:rsidRPr="00C12A64">
              <w:rPr>
                <w:rFonts w:ascii="Arial" w:hAnsi="Arial"/>
                <w:spacing w:val="-1"/>
                <w:sz w:val="24"/>
              </w:rPr>
              <w:t xml:space="preserve"> achieve</w:t>
            </w:r>
            <w:r w:rsidRPr="00C12A64">
              <w:rPr>
                <w:rFonts w:ascii="Arial" w:hAnsi="Arial"/>
                <w:sz w:val="24"/>
              </w:rPr>
              <w:t xml:space="preserve"> </w:t>
            </w:r>
            <w:r w:rsidRPr="00C12A64">
              <w:rPr>
                <w:rFonts w:ascii="Arial" w:hAnsi="Arial"/>
                <w:spacing w:val="-2"/>
                <w:sz w:val="24"/>
              </w:rPr>
              <w:t xml:space="preserve">positive </w:t>
            </w:r>
            <w:r w:rsidRPr="00C12A64">
              <w:rPr>
                <w:rFonts w:ascii="Arial" w:hAnsi="Arial"/>
                <w:spacing w:val="-1"/>
                <w:sz w:val="24"/>
              </w:rPr>
              <w:t>change</w:t>
            </w:r>
          </w:p>
          <w:p w14:paraId="38FB1A10" w14:textId="77777777" w:rsidR="00EF5056" w:rsidRPr="00C12A64" w:rsidRDefault="00EF5056" w:rsidP="00EF5056">
            <w:pPr>
              <w:pStyle w:val="ListParagraph"/>
              <w:widowControl w:val="0"/>
              <w:numPr>
                <w:ilvl w:val="0"/>
                <w:numId w:val="9"/>
              </w:numPr>
              <w:tabs>
                <w:tab w:val="left" w:pos="317"/>
              </w:tabs>
              <w:spacing w:before="108"/>
              <w:ind w:left="317" w:right="601" w:hanging="317"/>
              <w:contextualSpacing w:val="0"/>
              <w:rPr>
                <w:rFonts w:ascii="Arial" w:hAnsi="Arial"/>
                <w:spacing w:val="-1"/>
                <w:sz w:val="24"/>
              </w:rPr>
            </w:pPr>
            <w:r w:rsidRPr="00C12A64">
              <w:rPr>
                <w:rFonts w:ascii="Arial" w:hAnsi="Arial"/>
                <w:spacing w:val="-1"/>
                <w:sz w:val="24"/>
              </w:rPr>
              <w:t>Creativity: enabling imaginative ideas to flourish</w:t>
            </w:r>
          </w:p>
          <w:p w14:paraId="074E7389" w14:textId="16CCC388" w:rsidR="00EF5056" w:rsidRPr="00C12A64" w:rsidRDefault="00EF5056" w:rsidP="00EF5056">
            <w:pPr>
              <w:pStyle w:val="ListParagraph"/>
              <w:widowControl w:val="0"/>
              <w:numPr>
                <w:ilvl w:val="0"/>
                <w:numId w:val="9"/>
              </w:numPr>
              <w:tabs>
                <w:tab w:val="left" w:pos="317"/>
              </w:tabs>
              <w:spacing w:before="108"/>
              <w:ind w:left="317" w:right="601" w:hanging="317"/>
              <w:contextualSpacing w:val="0"/>
              <w:rPr>
                <w:rFonts w:ascii="Arial" w:hAnsi="Arial"/>
                <w:spacing w:val="-1"/>
                <w:sz w:val="24"/>
              </w:rPr>
            </w:pPr>
            <w:r w:rsidRPr="00C12A64">
              <w:rPr>
                <w:rFonts w:ascii="Arial" w:hAnsi="Arial"/>
                <w:spacing w:val="-1"/>
                <w:sz w:val="24"/>
              </w:rPr>
              <w:t xml:space="preserve">Inclusiveness:  involving people who might otherwise be marginalised and with a focus on supporting </w:t>
            </w:r>
            <w:r w:rsidR="002E760F">
              <w:rPr>
                <w:rFonts w:ascii="Arial" w:hAnsi="Arial"/>
                <w:spacing w:val="-1"/>
                <w:sz w:val="24"/>
              </w:rPr>
              <w:t xml:space="preserve">black and minority ethnic </w:t>
            </w:r>
            <w:r w:rsidRPr="00C12A64">
              <w:rPr>
                <w:rFonts w:ascii="Arial" w:hAnsi="Arial"/>
                <w:spacing w:val="-1"/>
                <w:sz w:val="24"/>
              </w:rPr>
              <w:t>and working class communities</w:t>
            </w:r>
          </w:p>
          <w:p w14:paraId="06A89E9A" w14:textId="77777777" w:rsidR="00EF5056" w:rsidRPr="00C12A64" w:rsidRDefault="00EF5056" w:rsidP="00EF5056">
            <w:pPr>
              <w:pStyle w:val="ListParagraph"/>
              <w:widowControl w:val="0"/>
              <w:numPr>
                <w:ilvl w:val="0"/>
                <w:numId w:val="9"/>
              </w:numPr>
              <w:tabs>
                <w:tab w:val="left" w:pos="317"/>
              </w:tabs>
              <w:spacing w:before="108"/>
              <w:ind w:left="317" w:right="601" w:hanging="317"/>
              <w:contextualSpacing w:val="0"/>
              <w:rPr>
                <w:rFonts w:ascii="Arial" w:hAnsi="Arial"/>
                <w:spacing w:val="-1"/>
                <w:sz w:val="24"/>
              </w:rPr>
            </w:pPr>
            <w:r w:rsidRPr="00C12A64">
              <w:rPr>
                <w:rFonts w:ascii="Arial" w:hAnsi="Arial"/>
                <w:spacing w:val="-1"/>
                <w:sz w:val="24"/>
              </w:rPr>
              <w:lastRenderedPageBreak/>
              <w:t>Community: promoting a strong ethos of service to the public, based on teamwork and mutual respect</w:t>
            </w:r>
          </w:p>
          <w:p w14:paraId="7A0E503C" w14:textId="77777777" w:rsidR="0090714C" w:rsidRDefault="00EF5056" w:rsidP="0090714C">
            <w:pPr>
              <w:pStyle w:val="ListParagraph"/>
              <w:widowControl w:val="0"/>
              <w:numPr>
                <w:ilvl w:val="0"/>
                <w:numId w:val="9"/>
              </w:numPr>
              <w:tabs>
                <w:tab w:val="left" w:pos="317"/>
              </w:tabs>
              <w:spacing w:before="108"/>
              <w:ind w:left="317" w:right="601" w:hanging="317"/>
              <w:contextualSpacing w:val="0"/>
              <w:rPr>
                <w:rFonts w:ascii="Arial" w:hAnsi="Arial"/>
                <w:spacing w:val="-1"/>
                <w:sz w:val="24"/>
              </w:rPr>
            </w:pPr>
            <w:r w:rsidRPr="00C12A64">
              <w:rPr>
                <w:rFonts w:ascii="Arial" w:hAnsi="Arial"/>
                <w:spacing w:val="-1"/>
                <w:sz w:val="24"/>
              </w:rPr>
              <w:t>Collaboration: working with a wide range of stakeholders and partners</w:t>
            </w:r>
          </w:p>
          <w:p w14:paraId="11C33202" w14:textId="49C0A777" w:rsidR="0090714C" w:rsidRPr="0090714C" w:rsidRDefault="0090714C" w:rsidP="0090714C">
            <w:pPr>
              <w:pStyle w:val="ListParagraph"/>
              <w:widowControl w:val="0"/>
              <w:tabs>
                <w:tab w:val="left" w:pos="317"/>
              </w:tabs>
              <w:spacing w:before="108"/>
              <w:ind w:left="317" w:right="601"/>
              <w:contextualSpacing w:val="0"/>
              <w:rPr>
                <w:rFonts w:ascii="Arial" w:hAnsi="Arial"/>
                <w:spacing w:val="-1"/>
                <w:sz w:val="24"/>
              </w:rPr>
            </w:pPr>
          </w:p>
        </w:tc>
      </w:tr>
      <w:tr w:rsidR="00C12A64" w:rsidRPr="00C12A64" w14:paraId="0649945A" w14:textId="77777777" w:rsidTr="00EF5056">
        <w:tc>
          <w:tcPr>
            <w:tcW w:w="1526" w:type="dxa"/>
          </w:tcPr>
          <w:p w14:paraId="57255E15" w14:textId="77777777" w:rsidR="00EF5056" w:rsidRPr="00C12A64" w:rsidRDefault="00EF5056" w:rsidP="001A76D9">
            <w:pPr>
              <w:autoSpaceDE w:val="0"/>
              <w:autoSpaceDN w:val="0"/>
              <w:adjustRightInd w:val="0"/>
              <w:rPr>
                <w:rFonts w:ascii="Arial" w:hAnsi="Arial"/>
                <w:b/>
                <w:sz w:val="24"/>
              </w:rPr>
            </w:pPr>
            <w:r w:rsidRPr="00C12A64">
              <w:rPr>
                <w:rFonts w:ascii="Arial" w:hAnsi="Arial"/>
                <w:sz w:val="24"/>
              </w:rPr>
              <w:lastRenderedPageBreak/>
              <w:t>Aims</w:t>
            </w:r>
          </w:p>
        </w:tc>
        <w:tc>
          <w:tcPr>
            <w:tcW w:w="7716" w:type="dxa"/>
          </w:tcPr>
          <w:p w14:paraId="581D4A5B" w14:textId="77777777" w:rsidR="00EF5056" w:rsidRDefault="00EF5056" w:rsidP="00EF5056">
            <w:pPr>
              <w:pStyle w:val="TableParagraph"/>
              <w:numPr>
                <w:ilvl w:val="0"/>
                <w:numId w:val="11"/>
              </w:numPr>
              <w:spacing w:line="266" w:lineRule="exact"/>
              <w:ind w:left="317" w:right="360" w:hanging="283"/>
              <w:rPr>
                <w:rFonts w:ascii="Arial" w:hAnsi="Arial"/>
                <w:b w:val="0"/>
                <w:sz w:val="24"/>
              </w:rPr>
            </w:pPr>
            <w:r w:rsidRPr="00C12A64">
              <w:rPr>
                <w:rFonts w:ascii="Arial" w:hAnsi="Arial" w:cs="Arial"/>
                <w:b w:val="0"/>
                <w:sz w:val="24"/>
                <w:szCs w:val="24"/>
                <w:lang w:val="en-GB"/>
              </w:rPr>
              <w:t xml:space="preserve">Commission, </w:t>
            </w:r>
            <w:r w:rsidRPr="00C12A64">
              <w:rPr>
                <w:rFonts w:ascii="Arial" w:hAnsi="Arial"/>
                <w:b w:val="0"/>
                <w:sz w:val="24"/>
              </w:rPr>
              <w:t>produce and present exceptional work relevant to our communities</w:t>
            </w:r>
          </w:p>
          <w:p w14:paraId="6D931220" w14:textId="77777777" w:rsidR="0090714C" w:rsidRPr="00C12A64" w:rsidRDefault="0090714C" w:rsidP="0090714C">
            <w:pPr>
              <w:pStyle w:val="TableParagraph"/>
              <w:spacing w:line="266" w:lineRule="exact"/>
              <w:ind w:left="317" w:right="360"/>
              <w:rPr>
                <w:rFonts w:ascii="Arial" w:hAnsi="Arial"/>
                <w:b w:val="0"/>
                <w:sz w:val="24"/>
              </w:rPr>
            </w:pPr>
          </w:p>
          <w:p w14:paraId="775B1161" w14:textId="77777777" w:rsidR="00EF5056" w:rsidRDefault="00EF5056" w:rsidP="00EF5056">
            <w:pPr>
              <w:pStyle w:val="ListParagraph"/>
              <w:widowControl w:val="0"/>
              <w:numPr>
                <w:ilvl w:val="0"/>
                <w:numId w:val="11"/>
              </w:numPr>
              <w:tabs>
                <w:tab w:val="left" w:pos="823"/>
              </w:tabs>
              <w:ind w:left="317" w:right="1165" w:hanging="283"/>
              <w:rPr>
                <w:rFonts w:ascii="Arial" w:hAnsi="Arial"/>
                <w:sz w:val="24"/>
              </w:rPr>
            </w:pPr>
            <w:r w:rsidRPr="00C12A64">
              <w:rPr>
                <w:rFonts w:ascii="Arial" w:hAnsi="Arial"/>
                <w:sz w:val="24"/>
              </w:rPr>
              <w:t>Support new and emerging talent, widening access to artists who have protected characteristics</w:t>
            </w:r>
          </w:p>
          <w:p w14:paraId="3E2B583A" w14:textId="77777777" w:rsidR="0090714C" w:rsidRPr="0090714C" w:rsidRDefault="0090714C" w:rsidP="0090714C">
            <w:pPr>
              <w:widowControl w:val="0"/>
              <w:tabs>
                <w:tab w:val="left" w:pos="823"/>
              </w:tabs>
              <w:ind w:right="1165"/>
              <w:rPr>
                <w:rFonts w:ascii="Arial" w:hAnsi="Arial"/>
                <w:sz w:val="24"/>
              </w:rPr>
            </w:pPr>
          </w:p>
          <w:p w14:paraId="2BAB13CD" w14:textId="77777777" w:rsidR="00EF5056" w:rsidRDefault="00EF5056" w:rsidP="00EF5056">
            <w:pPr>
              <w:pStyle w:val="ListParagraph"/>
              <w:widowControl w:val="0"/>
              <w:numPr>
                <w:ilvl w:val="0"/>
                <w:numId w:val="11"/>
              </w:numPr>
              <w:tabs>
                <w:tab w:val="left" w:pos="823"/>
              </w:tabs>
              <w:ind w:left="317" w:right="506" w:hanging="283"/>
              <w:rPr>
                <w:rFonts w:ascii="Arial" w:hAnsi="Arial"/>
                <w:sz w:val="24"/>
              </w:rPr>
            </w:pPr>
            <w:r w:rsidRPr="00C12A64">
              <w:rPr>
                <w:rFonts w:ascii="Arial" w:hAnsi="Arial"/>
                <w:sz w:val="24"/>
              </w:rPr>
              <w:t>Provide a range of accessible participatory projects and establish a centre of educational excellence for theatre</w:t>
            </w:r>
          </w:p>
          <w:p w14:paraId="45CD93FD" w14:textId="77777777" w:rsidR="0090714C" w:rsidRPr="0090714C" w:rsidRDefault="0090714C" w:rsidP="0090714C">
            <w:pPr>
              <w:pStyle w:val="ListParagraph"/>
              <w:rPr>
                <w:rFonts w:ascii="Arial" w:hAnsi="Arial"/>
                <w:sz w:val="24"/>
              </w:rPr>
            </w:pPr>
          </w:p>
          <w:p w14:paraId="20AB4B66" w14:textId="77777777" w:rsidR="00EF5056" w:rsidRDefault="00EF5056" w:rsidP="00EF5056">
            <w:pPr>
              <w:pStyle w:val="ListParagraph"/>
              <w:widowControl w:val="0"/>
              <w:numPr>
                <w:ilvl w:val="0"/>
                <w:numId w:val="11"/>
              </w:numPr>
              <w:tabs>
                <w:tab w:val="left" w:pos="823"/>
              </w:tabs>
              <w:ind w:left="317" w:hanging="283"/>
              <w:rPr>
                <w:rFonts w:ascii="Arial" w:hAnsi="Arial"/>
                <w:sz w:val="24"/>
              </w:rPr>
            </w:pPr>
            <w:r w:rsidRPr="00C12A64">
              <w:rPr>
                <w:rFonts w:ascii="Arial" w:hAnsi="Arial"/>
                <w:sz w:val="24"/>
              </w:rPr>
              <w:t>Develop new arts audiences for the future</w:t>
            </w:r>
          </w:p>
          <w:p w14:paraId="05F0F3FA" w14:textId="77777777" w:rsidR="0090714C" w:rsidRPr="0090714C" w:rsidRDefault="0090714C" w:rsidP="0090714C">
            <w:pPr>
              <w:pStyle w:val="ListParagraph"/>
              <w:rPr>
                <w:rFonts w:ascii="Arial" w:hAnsi="Arial"/>
                <w:sz w:val="24"/>
              </w:rPr>
            </w:pPr>
          </w:p>
          <w:p w14:paraId="294BCC67" w14:textId="77777777" w:rsidR="00EF5056" w:rsidRPr="00C12A64" w:rsidRDefault="00EF5056" w:rsidP="00EF5056">
            <w:pPr>
              <w:pStyle w:val="ListParagraph"/>
              <w:widowControl w:val="0"/>
              <w:numPr>
                <w:ilvl w:val="0"/>
                <w:numId w:val="11"/>
              </w:numPr>
              <w:tabs>
                <w:tab w:val="left" w:pos="823"/>
              </w:tabs>
              <w:ind w:left="317" w:hanging="283"/>
              <w:rPr>
                <w:rFonts w:ascii="Arial" w:hAnsi="Arial"/>
                <w:sz w:val="24"/>
              </w:rPr>
            </w:pPr>
            <w:r w:rsidRPr="00C12A64">
              <w:rPr>
                <w:rFonts w:ascii="Arial" w:hAnsi="Arial"/>
                <w:sz w:val="24"/>
              </w:rPr>
              <w:t>Ensure a sustainable and well-managed company, defined by good governance, inclusive leadership and effective financial stewardship</w:t>
            </w:r>
          </w:p>
          <w:p w14:paraId="3656B9AB" w14:textId="77777777" w:rsidR="00EF5056" w:rsidRPr="00C12A64" w:rsidRDefault="00EF5056" w:rsidP="001A76D9">
            <w:pPr>
              <w:autoSpaceDE w:val="0"/>
              <w:autoSpaceDN w:val="0"/>
              <w:adjustRightInd w:val="0"/>
              <w:rPr>
                <w:rFonts w:ascii="Arial" w:hAnsi="Arial"/>
                <w:b/>
                <w:sz w:val="24"/>
              </w:rPr>
            </w:pPr>
          </w:p>
        </w:tc>
      </w:tr>
    </w:tbl>
    <w:p w14:paraId="45FB0818" w14:textId="77777777" w:rsidR="00A259E9" w:rsidRPr="00A259E9" w:rsidRDefault="00A259E9" w:rsidP="00A259E9">
      <w:pPr>
        <w:widowControl w:val="0"/>
        <w:tabs>
          <w:tab w:val="left" w:pos="823"/>
        </w:tabs>
        <w:spacing w:after="0" w:line="240" w:lineRule="auto"/>
        <w:ind w:left="1440" w:right="506"/>
        <w:rPr>
          <w:rFonts w:ascii="Arial" w:hAnsi="Arial"/>
          <w:sz w:val="24"/>
        </w:rPr>
      </w:pPr>
    </w:p>
    <w:p w14:paraId="049F31CB" w14:textId="77777777" w:rsidR="00A259E9" w:rsidRPr="00A259E9" w:rsidRDefault="00A259E9" w:rsidP="00A259E9">
      <w:pPr>
        <w:widowControl w:val="0"/>
        <w:tabs>
          <w:tab w:val="left" w:pos="823"/>
        </w:tabs>
        <w:spacing w:after="0" w:line="240" w:lineRule="auto"/>
        <w:ind w:left="1440" w:right="1165"/>
        <w:rPr>
          <w:rFonts w:ascii="Arial" w:hAnsi="Arial"/>
          <w:sz w:val="24"/>
        </w:rPr>
      </w:pPr>
    </w:p>
    <w:p w14:paraId="76080739" w14:textId="77777777" w:rsidR="00232D6B" w:rsidRPr="00EF5056" w:rsidRDefault="006A26AF" w:rsidP="001A76D9">
      <w:pPr>
        <w:pStyle w:val="Default"/>
        <w:spacing w:after="200" w:line="276" w:lineRule="auto"/>
        <w:rPr>
          <w:rFonts w:ascii="Arial" w:hAnsi="Arial" w:cs="Arial"/>
          <w:b/>
          <w:bCs/>
        </w:rPr>
      </w:pPr>
      <w:r>
        <w:rPr>
          <w:rFonts w:ascii="Arial" w:hAnsi="Arial" w:cs="Arial"/>
          <w:b/>
          <w:bCs/>
        </w:rPr>
        <w:t>Our work</w:t>
      </w:r>
    </w:p>
    <w:p w14:paraId="11B85691" w14:textId="77777777" w:rsidR="00EF5056" w:rsidRDefault="0026142B" w:rsidP="00EF5056">
      <w:pPr>
        <w:pStyle w:val="Default"/>
        <w:spacing w:line="276" w:lineRule="auto"/>
        <w:rPr>
          <w:rFonts w:ascii="Arial" w:hAnsi="Arial" w:cs="Arial"/>
          <w:bCs/>
        </w:rPr>
      </w:pPr>
      <w:r w:rsidRPr="0090714C">
        <w:rPr>
          <w:rFonts w:ascii="Arial" w:hAnsi="Arial" w:cs="Arial"/>
          <w:bCs/>
        </w:rPr>
        <w:t xml:space="preserve">We </w:t>
      </w:r>
      <w:r w:rsidR="009654B3" w:rsidRPr="0090714C">
        <w:rPr>
          <w:rFonts w:ascii="Arial" w:hAnsi="Arial" w:cs="Arial"/>
          <w:bCs/>
        </w:rPr>
        <w:t xml:space="preserve">currently </w:t>
      </w:r>
      <w:r w:rsidR="00EF5056" w:rsidRPr="0090714C">
        <w:rPr>
          <w:rFonts w:ascii="Arial" w:hAnsi="Arial" w:cs="Arial"/>
          <w:bCs/>
        </w:rPr>
        <w:t>welcome to our stage</w:t>
      </w:r>
      <w:r w:rsidR="00EF5056">
        <w:rPr>
          <w:rFonts w:ascii="Arial" w:hAnsi="Arial" w:cs="Arial"/>
          <w:bCs/>
        </w:rPr>
        <w:t xml:space="preserve"> </w:t>
      </w:r>
      <w:r w:rsidR="00A4372B" w:rsidRPr="001A76D9">
        <w:rPr>
          <w:rFonts w:ascii="Arial" w:hAnsi="Arial" w:cs="Arial"/>
          <w:bCs/>
        </w:rPr>
        <w:t>a rich mix of dramas, comedies, musicals, adaptations and moder</w:t>
      </w:r>
      <w:r w:rsidR="00EF5056">
        <w:rPr>
          <w:rFonts w:ascii="Arial" w:hAnsi="Arial" w:cs="Arial"/>
          <w:bCs/>
        </w:rPr>
        <w:t>n classics, as well as a hugely-</w:t>
      </w:r>
      <w:r w:rsidR="00A4372B" w:rsidRPr="001A76D9">
        <w:rPr>
          <w:rFonts w:ascii="Arial" w:hAnsi="Arial" w:cs="Arial"/>
          <w:bCs/>
        </w:rPr>
        <w:t xml:space="preserve">popular traditional pantomime. </w:t>
      </w:r>
      <w:r w:rsidR="00EF5056">
        <w:rPr>
          <w:rFonts w:ascii="Arial" w:hAnsi="Arial" w:cs="Arial"/>
          <w:bCs/>
        </w:rPr>
        <w:t xml:space="preserve"> </w:t>
      </w:r>
    </w:p>
    <w:p w14:paraId="53128261" w14:textId="77777777" w:rsidR="00EF5056" w:rsidRDefault="00EF5056" w:rsidP="00EF5056">
      <w:pPr>
        <w:pStyle w:val="Default"/>
        <w:spacing w:line="276" w:lineRule="auto"/>
        <w:rPr>
          <w:rFonts w:ascii="Arial" w:hAnsi="Arial" w:cs="Arial"/>
          <w:bCs/>
        </w:rPr>
      </w:pPr>
    </w:p>
    <w:p w14:paraId="430CB539" w14:textId="122905FC" w:rsidR="00EF5056" w:rsidRPr="0090714C" w:rsidRDefault="092BFBD8" w:rsidP="092BFBD8">
      <w:pPr>
        <w:pStyle w:val="Default"/>
        <w:spacing w:line="276" w:lineRule="auto"/>
        <w:rPr>
          <w:rFonts w:ascii="Arial" w:hAnsi="Arial" w:cs="Arial"/>
          <w:bCs/>
        </w:rPr>
      </w:pPr>
      <w:r w:rsidRPr="0090714C">
        <w:rPr>
          <w:rFonts w:ascii="Arial" w:hAnsi="Arial" w:cs="Arial"/>
          <w:bCs/>
        </w:rPr>
        <w:t xml:space="preserve">Some of our productions are made in Oldham, for and with the people of Oldham.  Others are produced jointly with theatres across the UK, and some are made elsewhere and welcomed here to ensure that the Coliseum contributes fully to the cultural life of the town and that the organisation is embedded in its community. </w:t>
      </w:r>
    </w:p>
    <w:p w14:paraId="62486C05" w14:textId="77777777" w:rsidR="00EF5056" w:rsidRPr="00EF5056" w:rsidRDefault="00EF5056" w:rsidP="00EF5056">
      <w:pPr>
        <w:pStyle w:val="Default"/>
        <w:spacing w:line="276" w:lineRule="auto"/>
        <w:rPr>
          <w:rFonts w:ascii="Arial" w:hAnsi="Arial" w:cs="Arial"/>
          <w:bCs/>
        </w:rPr>
      </w:pPr>
    </w:p>
    <w:p w14:paraId="3F6E9444" w14:textId="77777777" w:rsidR="00A4372B" w:rsidRDefault="00A4372B" w:rsidP="001A76D9">
      <w:pPr>
        <w:pStyle w:val="Default"/>
        <w:spacing w:line="276" w:lineRule="auto"/>
        <w:rPr>
          <w:rFonts w:ascii="Arial" w:hAnsi="Arial" w:cs="Arial"/>
          <w:bCs/>
        </w:rPr>
      </w:pPr>
      <w:r w:rsidRPr="001A76D9">
        <w:rPr>
          <w:rFonts w:ascii="Arial" w:hAnsi="Arial" w:cs="Arial"/>
          <w:bCs/>
        </w:rPr>
        <w:t>We have a commitment to developing new plays and supporting emerging and established playwrights</w:t>
      </w:r>
      <w:r w:rsidR="006A26AF">
        <w:rPr>
          <w:rFonts w:ascii="Arial" w:hAnsi="Arial" w:cs="Arial"/>
          <w:bCs/>
        </w:rPr>
        <w:t xml:space="preserve"> and artists</w:t>
      </w:r>
      <w:r w:rsidRPr="001A76D9">
        <w:rPr>
          <w:rFonts w:ascii="Arial" w:hAnsi="Arial" w:cs="Arial"/>
          <w:bCs/>
        </w:rPr>
        <w:t xml:space="preserve">. </w:t>
      </w:r>
      <w:r w:rsidR="00EF5056">
        <w:rPr>
          <w:rFonts w:ascii="Arial" w:hAnsi="Arial" w:cs="Arial"/>
          <w:bCs/>
        </w:rPr>
        <w:t xml:space="preserve"> </w:t>
      </w:r>
    </w:p>
    <w:p w14:paraId="4101652C" w14:textId="77777777" w:rsidR="00EF5056" w:rsidRPr="0090714C" w:rsidRDefault="00EF5056" w:rsidP="001A76D9">
      <w:pPr>
        <w:pStyle w:val="Default"/>
        <w:spacing w:line="276" w:lineRule="auto"/>
        <w:rPr>
          <w:rFonts w:ascii="Arial" w:hAnsi="Arial" w:cs="Arial"/>
          <w:bCs/>
        </w:rPr>
      </w:pPr>
    </w:p>
    <w:p w14:paraId="3A7661A0" w14:textId="0CE80403" w:rsidR="00A4372B" w:rsidRPr="0090714C" w:rsidRDefault="092BFBD8" w:rsidP="092BFBD8">
      <w:pPr>
        <w:pStyle w:val="Default"/>
        <w:spacing w:line="276" w:lineRule="auto"/>
        <w:rPr>
          <w:rFonts w:ascii="Arial" w:hAnsi="Arial" w:cs="Arial"/>
          <w:bCs/>
        </w:rPr>
      </w:pPr>
      <w:r w:rsidRPr="0090714C">
        <w:rPr>
          <w:rFonts w:ascii="Arial" w:hAnsi="Arial" w:cs="Arial"/>
          <w:bCs/>
        </w:rPr>
        <w:t>Alongside the main auditorium</w:t>
      </w:r>
      <w:r w:rsidR="0090714C" w:rsidRPr="0090714C">
        <w:rPr>
          <w:rFonts w:ascii="Arial" w:hAnsi="Arial" w:cs="Arial"/>
          <w:bCs/>
        </w:rPr>
        <w:t>,</w:t>
      </w:r>
      <w:r w:rsidRPr="0090714C">
        <w:rPr>
          <w:rFonts w:ascii="Arial" w:hAnsi="Arial" w:cs="Arial"/>
          <w:bCs/>
        </w:rPr>
        <w:t xml:space="preserve"> </w:t>
      </w:r>
      <w:r w:rsidR="0090714C">
        <w:rPr>
          <w:rFonts w:ascii="Arial" w:hAnsi="Arial" w:cs="Arial"/>
          <w:bCs/>
        </w:rPr>
        <w:t xml:space="preserve">Oldham </w:t>
      </w:r>
      <w:r w:rsidRPr="0090714C">
        <w:rPr>
          <w:rFonts w:ascii="Arial" w:hAnsi="Arial" w:cs="Arial"/>
          <w:bCs/>
        </w:rPr>
        <w:t>Coliseum</w:t>
      </w:r>
      <w:r w:rsidR="0090714C">
        <w:rPr>
          <w:rFonts w:ascii="Arial" w:hAnsi="Arial" w:cs="Arial"/>
          <w:bCs/>
        </w:rPr>
        <w:t xml:space="preserve"> Theatre</w:t>
      </w:r>
      <w:r w:rsidR="002E760F" w:rsidRPr="0090714C">
        <w:rPr>
          <w:rFonts w:ascii="Arial" w:hAnsi="Arial" w:cs="Arial"/>
          <w:bCs/>
        </w:rPr>
        <w:t>’s</w:t>
      </w:r>
      <w:r w:rsidR="0090714C" w:rsidRPr="0090714C">
        <w:rPr>
          <w:rFonts w:ascii="Arial" w:hAnsi="Arial" w:cs="Arial"/>
          <w:bCs/>
        </w:rPr>
        <w:t xml:space="preserve"> </w:t>
      </w:r>
      <w:r w:rsidRPr="0090714C">
        <w:rPr>
          <w:rFonts w:ascii="Arial" w:hAnsi="Arial" w:cs="Arial"/>
          <w:bCs/>
        </w:rPr>
        <w:t>current building also has a small studio theatre which can seat up to 60 people.  It’s used to develop a programme of work from visiting companies of interest including work for families and children.</w:t>
      </w:r>
    </w:p>
    <w:p w14:paraId="4B99056E" w14:textId="77777777" w:rsidR="006A26AF" w:rsidRPr="001A76D9" w:rsidRDefault="006A26AF" w:rsidP="001A76D9">
      <w:pPr>
        <w:pStyle w:val="Default"/>
        <w:spacing w:line="276" w:lineRule="auto"/>
        <w:rPr>
          <w:rFonts w:ascii="Arial" w:hAnsi="Arial" w:cs="Arial"/>
          <w:b/>
          <w:bCs/>
        </w:rPr>
      </w:pPr>
    </w:p>
    <w:p w14:paraId="57168800" w14:textId="77777777" w:rsidR="00A4372B" w:rsidRPr="0090714C" w:rsidRDefault="006A26AF" w:rsidP="001A76D9">
      <w:pPr>
        <w:pStyle w:val="Default"/>
        <w:spacing w:after="200" w:line="276" w:lineRule="auto"/>
        <w:rPr>
          <w:rFonts w:ascii="Arial" w:hAnsi="Arial" w:cs="Arial"/>
          <w:bCs/>
        </w:rPr>
      </w:pPr>
      <w:r w:rsidRPr="0090714C">
        <w:rPr>
          <w:rFonts w:ascii="Arial" w:hAnsi="Arial" w:cs="Arial"/>
          <w:bCs/>
        </w:rPr>
        <w:t xml:space="preserve">The work we put on stage is complemented by an extensive </w:t>
      </w:r>
      <w:r w:rsidR="00A4372B" w:rsidRPr="0090714C">
        <w:rPr>
          <w:rFonts w:ascii="Arial" w:hAnsi="Arial" w:cs="Arial"/>
          <w:bCs/>
        </w:rPr>
        <w:t xml:space="preserve">programme of </w:t>
      </w:r>
      <w:r w:rsidRPr="0090714C">
        <w:rPr>
          <w:rFonts w:ascii="Arial" w:hAnsi="Arial" w:cs="Arial"/>
          <w:bCs/>
        </w:rPr>
        <w:t xml:space="preserve">learning and development.  Our </w:t>
      </w:r>
      <w:r w:rsidR="00A4372B" w:rsidRPr="0090714C">
        <w:rPr>
          <w:rFonts w:ascii="Arial" w:hAnsi="Arial" w:cs="Arial"/>
          <w:bCs/>
        </w:rPr>
        <w:t>activity reaches across all communities</w:t>
      </w:r>
      <w:r w:rsidRPr="0090714C">
        <w:rPr>
          <w:rFonts w:ascii="Arial" w:hAnsi="Arial" w:cs="Arial"/>
          <w:bCs/>
        </w:rPr>
        <w:t xml:space="preserve"> within and beyond the borough</w:t>
      </w:r>
      <w:r w:rsidR="00A4372B" w:rsidRPr="0090714C">
        <w:rPr>
          <w:rFonts w:ascii="Arial" w:hAnsi="Arial" w:cs="Arial"/>
          <w:bCs/>
        </w:rPr>
        <w:t>.</w:t>
      </w:r>
      <w:r w:rsidRPr="0090714C">
        <w:rPr>
          <w:rFonts w:ascii="Arial" w:hAnsi="Arial" w:cs="Arial"/>
          <w:bCs/>
        </w:rPr>
        <w:t xml:space="preserve"> </w:t>
      </w:r>
      <w:r w:rsidR="00A4372B" w:rsidRPr="0090714C">
        <w:rPr>
          <w:rFonts w:ascii="Arial" w:hAnsi="Arial" w:cs="Arial"/>
          <w:bCs/>
        </w:rPr>
        <w:t xml:space="preserve"> We encourage young and old </w:t>
      </w:r>
      <w:r w:rsidR="006D6F12" w:rsidRPr="0090714C">
        <w:rPr>
          <w:rFonts w:ascii="Arial" w:hAnsi="Arial" w:cs="Arial"/>
          <w:bCs/>
        </w:rPr>
        <w:t xml:space="preserve">people </w:t>
      </w:r>
      <w:r w:rsidR="00A4372B" w:rsidRPr="0090714C">
        <w:rPr>
          <w:rFonts w:ascii="Arial" w:hAnsi="Arial" w:cs="Arial"/>
          <w:bCs/>
        </w:rPr>
        <w:t xml:space="preserve">alike to embark on artistic journeys, developing and sharing creative skills. </w:t>
      </w:r>
    </w:p>
    <w:p w14:paraId="7372ED27" w14:textId="347FEF05" w:rsidR="00637231" w:rsidRDefault="092BFBD8" w:rsidP="092BFBD8">
      <w:pPr>
        <w:pStyle w:val="Default"/>
        <w:spacing w:after="200" w:line="276" w:lineRule="auto"/>
        <w:rPr>
          <w:rFonts w:ascii="Arial" w:hAnsi="Arial" w:cs="Arial"/>
          <w:bCs/>
        </w:rPr>
      </w:pPr>
      <w:r w:rsidRPr="0090714C">
        <w:rPr>
          <w:rFonts w:ascii="Arial" w:hAnsi="Arial" w:cs="Arial"/>
          <w:bCs/>
        </w:rPr>
        <w:lastRenderedPageBreak/>
        <w:t>Participatory work at the Coliseum is central to the strategy of the company. All members of staff contribute to its delivery and it is an essential tool to promote involvement in the arts within an area of traditionally low engagement. It contributes to the position and reputation of the Coliseum as one of the key vehicle</w:t>
      </w:r>
      <w:r w:rsidR="002E760F" w:rsidRPr="0090714C">
        <w:rPr>
          <w:rFonts w:ascii="Arial" w:hAnsi="Arial" w:cs="Arial"/>
          <w:bCs/>
        </w:rPr>
        <w:t>s</w:t>
      </w:r>
      <w:r w:rsidRPr="0090714C">
        <w:rPr>
          <w:rFonts w:ascii="Arial" w:hAnsi="Arial" w:cs="Arial"/>
          <w:bCs/>
        </w:rPr>
        <w:t xml:space="preserve"> of cultural production within the borough and a means of supporting community cohesion.  It is also a valuable tool to promote audience development.</w:t>
      </w:r>
    </w:p>
    <w:p w14:paraId="4DDBEF00" w14:textId="157B3B7C" w:rsidR="00C12A64" w:rsidRDefault="00C12A64">
      <w:pPr>
        <w:rPr>
          <w:rFonts w:ascii="Arial" w:hAnsi="Arial"/>
          <w:b/>
          <w:bCs/>
          <w:color w:val="000000"/>
          <w:sz w:val="24"/>
        </w:rPr>
      </w:pPr>
    </w:p>
    <w:p w14:paraId="6C64A4B5" w14:textId="77777777" w:rsidR="00AC3C28" w:rsidRPr="00EF5056" w:rsidRDefault="002B2AFC" w:rsidP="001A76D9">
      <w:pPr>
        <w:pStyle w:val="Default"/>
        <w:spacing w:after="200" w:line="276" w:lineRule="auto"/>
        <w:rPr>
          <w:rFonts w:ascii="Arial" w:hAnsi="Arial" w:cs="Arial"/>
          <w:b/>
        </w:rPr>
      </w:pPr>
      <w:r w:rsidRPr="00EF5056">
        <w:rPr>
          <w:rFonts w:ascii="Arial" w:hAnsi="Arial" w:cs="Arial"/>
          <w:b/>
        </w:rPr>
        <w:t xml:space="preserve">Our </w:t>
      </w:r>
      <w:r w:rsidR="00AC3C28" w:rsidRPr="00EF5056">
        <w:rPr>
          <w:rFonts w:ascii="Arial" w:hAnsi="Arial" w:cs="Arial"/>
          <w:b/>
        </w:rPr>
        <w:t>Context</w:t>
      </w:r>
    </w:p>
    <w:p w14:paraId="5DB4FAC0" w14:textId="77777777" w:rsidR="005B47D9" w:rsidRPr="001A76D9" w:rsidRDefault="008A24D6" w:rsidP="001A76D9">
      <w:pPr>
        <w:rPr>
          <w:rFonts w:ascii="Arial" w:hAnsi="Arial"/>
          <w:b/>
          <w:sz w:val="24"/>
        </w:rPr>
      </w:pPr>
      <w:r w:rsidRPr="001A76D9">
        <w:rPr>
          <w:rFonts w:ascii="Arial" w:hAnsi="Arial"/>
          <w:sz w:val="24"/>
        </w:rPr>
        <w:t xml:space="preserve">Oldham Coliseum Theatre is seeking new trustees </w:t>
      </w:r>
      <w:r w:rsidR="00903A47" w:rsidRPr="001A76D9">
        <w:rPr>
          <w:rFonts w:ascii="Arial" w:hAnsi="Arial"/>
          <w:sz w:val="24"/>
        </w:rPr>
        <w:t>to</w:t>
      </w:r>
      <w:r w:rsidR="005E6C09" w:rsidRPr="001A76D9">
        <w:rPr>
          <w:rFonts w:ascii="Arial" w:hAnsi="Arial"/>
          <w:sz w:val="24"/>
        </w:rPr>
        <w:t xml:space="preserve"> share </w:t>
      </w:r>
      <w:r w:rsidR="00903A47" w:rsidRPr="001A76D9">
        <w:rPr>
          <w:rFonts w:ascii="Arial" w:hAnsi="Arial"/>
          <w:sz w:val="24"/>
        </w:rPr>
        <w:t xml:space="preserve">this </w:t>
      </w:r>
      <w:r w:rsidR="005B47D9" w:rsidRPr="001A76D9">
        <w:rPr>
          <w:rFonts w:ascii="Arial" w:hAnsi="Arial"/>
          <w:sz w:val="24"/>
        </w:rPr>
        <w:t>exciting and challenging time, as we begin the n</w:t>
      </w:r>
      <w:r w:rsidR="00194C81">
        <w:rPr>
          <w:rFonts w:ascii="Arial" w:hAnsi="Arial"/>
          <w:sz w:val="24"/>
        </w:rPr>
        <w:t>ext phase in the Coliseum’s 134-</w:t>
      </w:r>
      <w:r w:rsidR="005B47D9" w:rsidRPr="001A76D9">
        <w:rPr>
          <w:rFonts w:ascii="Arial" w:hAnsi="Arial"/>
          <w:sz w:val="24"/>
        </w:rPr>
        <w:t>year history.</w:t>
      </w:r>
    </w:p>
    <w:p w14:paraId="69D6D0D2" w14:textId="77777777" w:rsidR="00845211" w:rsidRPr="00113A19" w:rsidRDefault="005B47D9" w:rsidP="001A76D9">
      <w:pPr>
        <w:rPr>
          <w:rFonts w:ascii="Arial" w:hAnsi="Arial"/>
          <w:sz w:val="24"/>
        </w:rPr>
      </w:pPr>
      <w:r w:rsidRPr="001A76D9">
        <w:rPr>
          <w:rFonts w:ascii="Arial" w:hAnsi="Arial"/>
          <w:sz w:val="24"/>
        </w:rPr>
        <w:t xml:space="preserve">We are looking for applicants interested in </w:t>
      </w:r>
      <w:r w:rsidR="006A6F00" w:rsidRPr="001A76D9">
        <w:rPr>
          <w:rFonts w:ascii="Arial" w:hAnsi="Arial"/>
          <w:sz w:val="24"/>
        </w:rPr>
        <w:t>w</w:t>
      </w:r>
      <w:r w:rsidR="00C01A6A" w:rsidRPr="001A76D9">
        <w:rPr>
          <w:rFonts w:ascii="Arial" w:hAnsi="Arial"/>
          <w:sz w:val="24"/>
        </w:rPr>
        <w:t>ork</w:t>
      </w:r>
      <w:r w:rsidR="00903A47" w:rsidRPr="001A76D9">
        <w:rPr>
          <w:rFonts w:ascii="Arial" w:hAnsi="Arial"/>
          <w:sz w:val="24"/>
        </w:rPr>
        <w:t xml:space="preserve">ing </w:t>
      </w:r>
      <w:r w:rsidR="00327D6C" w:rsidRPr="001A76D9">
        <w:rPr>
          <w:rFonts w:ascii="Arial" w:hAnsi="Arial"/>
          <w:sz w:val="24"/>
        </w:rPr>
        <w:t>with other</w:t>
      </w:r>
      <w:r w:rsidR="00C01A6A" w:rsidRPr="001A76D9">
        <w:rPr>
          <w:rFonts w:ascii="Arial" w:hAnsi="Arial"/>
          <w:sz w:val="24"/>
        </w:rPr>
        <w:t xml:space="preserve"> </w:t>
      </w:r>
      <w:r w:rsidR="00845211" w:rsidRPr="001A76D9">
        <w:rPr>
          <w:rFonts w:ascii="Arial" w:hAnsi="Arial"/>
          <w:sz w:val="24"/>
        </w:rPr>
        <w:t xml:space="preserve">trustees </w:t>
      </w:r>
      <w:r w:rsidR="008A24D6" w:rsidRPr="001A76D9">
        <w:rPr>
          <w:rFonts w:ascii="Arial" w:hAnsi="Arial"/>
          <w:sz w:val="24"/>
        </w:rPr>
        <w:t xml:space="preserve">to be active members of </w:t>
      </w:r>
      <w:r w:rsidR="00845211" w:rsidRPr="001A76D9">
        <w:rPr>
          <w:rFonts w:ascii="Arial" w:hAnsi="Arial"/>
          <w:sz w:val="24"/>
        </w:rPr>
        <w:t>a dynamic and ambitious team</w:t>
      </w:r>
      <w:r w:rsidR="00B77594">
        <w:rPr>
          <w:rFonts w:ascii="Arial" w:hAnsi="Arial"/>
          <w:sz w:val="24"/>
        </w:rPr>
        <w:t>,</w:t>
      </w:r>
      <w:r w:rsidR="00845211" w:rsidRPr="001A76D9">
        <w:rPr>
          <w:rFonts w:ascii="Arial" w:hAnsi="Arial"/>
          <w:sz w:val="24"/>
        </w:rPr>
        <w:t xml:space="preserve"> </w:t>
      </w:r>
      <w:r w:rsidR="008A24D6" w:rsidRPr="001A76D9">
        <w:rPr>
          <w:rFonts w:ascii="Arial" w:hAnsi="Arial"/>
          <w:sz w:val="24"/>
        </w:rPr>
        <w:t>tak</w:t>
      </w:r>
      <w:r w:rsidR="00845211" w:rsidRPr="001A76D9">
        <w:rPr>
          <w:rFonts w:ascii="Arial" w:hAnsi="Arial"/>
          <w:sz w:val="24"/>
        </w:rPr>
        <w:t>ing</w:t>
      </w:r>
      <w:r w:rsidR="008A24D6" w:rsidRPr="001A76D9">
        <w:rPr>
          <w:rFonts w:ascii="Arial" w:hAnsi="Arial"/>
          <w:sz w:val="24"/>
        </w:rPr>
        <w:t xml:space="preserve"> forward the strategic </w:t>
      </w:r>
      <w:r w:rsidR="008A24D6" w:rsidRPr="00113A19">
        <w:rPr>
          <w:rFonts w:ascii="Arial" w:hAnsi="Arial"/>
          <w:sz w:val="24"/>
        </w:rPr>
        <w:t>development of t</w:t>
      </w:r>
      <w:r w:rsidR="00C01A6A" w:rsidRPr="00113A19">
        <w:rPr>
          <w:rFonts w:ascii="Arial" w:hAnsi="Arial"/>
          <w:sz w:val="24"/>
        </w:rPr>
        <w:t>he theatre</w:t>
      </w:r>
      <w:r w:rsidR="00E831FE" w:rsidRPr="00113A19">
        <w:rPr>
          <w:rFonts w:ascii="Arial" w:hAnsi="Arial"/>
          <w:sz w:val="24"/>
        </w:rPr>
        <w:t>.</w:t>
      </w:r>
    </w:p>
    <w:p w14:paraId="7EB36A24" w14:textId="39892F21" w:rsidR="006A6F00" w:rsidRPr="00B3055E" w:rsidRDefault="006A6F00" w:rsidP="001A76D9">
      <w:pPr>
        <w:rPr>
          <w:rFonts w:ascii="Arial" w:hAnsi="Arial"/>
          <w:sz w:val="24"/>
        </w:rPr>
      </w:pPr>
      <w:r w:rsidRPr="00113A19">
        <w:rPr>
          <w:rFonts w:ascii="Arial" w:hAnsi="Arial"/>
          <w:sz w:val="24"/>
        </w:rPr>
        <w:t xml:space="preserve">The </w:t>
      </w:r>
      <w:r w:rsidR="00903A47" w:rsidRPr="00113A19">
        <w:rPr>
          <w:rFonts w:ascii="Arial" w:hAnsi="Arial"/>
          <w:sz w:val="24"/>
        </w:rPr>
        <w:t xml:space="preserve">current </w:t>
      </w:r>
      <w:r w:rsidRPr="00113A19">
        <w:rPr>
          <w:rFonts w:ascii="Arial" w:hAnsi="Arial"/>
          <w:sz w:val="24"/>
        </w:rPr>
        <w:t xml:space="preserve">board </w:t>
      </w:r>
      <w:r w:rsidR="002E760F">
        <w:rPr>
          <w:rFonts w:ascii="Arial" w:hAnsi="Arial"/>
          <w:sz w:val="24"/>
        </w:rPr>
        <w:t xml:space="preserve">members </w:t>
      </w:r>
      <w:r w:rsidRPr="00113A19">
        <w:rPr>
          <w:rFonts w:ascii="Arial" w:hAnsi="Arial"/>
          <w:sz w:val="24"/>
        </w:rPr>
        <w:t>ha</w:t>
      </w:r>
      <w:r w:rsidR="002E760F">
        <w:rPr>
          <w:rFonts w:ascii="Arial" w:hAnsi="Arial"/>
          <w:sz w:val="24"/>
        </w:rPr>
        <w:t>ve</w:t>
      </w:r>
      <w:r w:rsidRPr="00113A19">
        <w:rPr>
          <w:rFonts w:ascii="Arial" w:hAnsi="Arial"/>
          <w:sz w:val="24"/>
        </w:rPr>
        <w:t xml:space="preserve"> a diverse range of experience and s</w:t>
      </w:r>
      <w:r w:rsidR="002E760F">
        <w:rPr>
          <w:rFonts w:ascii="Arial" w:hAnsi="Arial"/>
          <w:sz w:val="24"/>
        </w:rPr>
        <w:t xml:space="preserve">kills and serve </w:t>
      </w:r>
      <w:r w:rsidR="007F0695" w:rsidRPr="00113A19">
        <w:rPr>
          <w:rFonts w:ascii="Arial" w:hAnsi="Arial"/>
          <w:sz w:val="24"/>
        </w:rPr>
        <w:t xml:space="preserve">alongside </w:t>
      </w:r>
      <w:r w:rsidR="005E6C09" w:rsidRPr="00113A19">
        <w:rPr>
          <w:rFonts w:ascii="Arial" w:hAnsi="Arial"/>
          <w:sz w:val="24"/>
        </w:rPr>
        <w:t>councillors nominated by Oldham Council and</w:t>
      </w:r>
      <w:r w:rsidR="00194C81">
        <w:rPr>
          <w:rFonts w:ascii="Arial" w:hAnsi="Arial"/>
          <w:sz w:val="24"/>
        </w:rPr>
        <w:t xml:space="preserve"> the</w:t>
      </w:r>
      <w:r w:rsidR="005E6C09" w:rsidRPr="00113A19">
        <w:rPr>
          <w:rFonts w:ascii="Arial" w:hAnsi="Arial"/>
          <w:sz w:val="24"/>
        </w:rPr>
        <w:t xml:space="preserve"> </w:t>
      </w:r>
      <w:r w:rsidR="00BF6539" w:rsidRPr="00B3055E">
        <w:rPr>
          <w:rFonts w:ascii="Arial" w:hAnsi="Arial"/>
          <w:sz w:val="24"/>
        </w:rPr>
        <w:t xml:space="preserve">Greater Manchester Combined Authority. </w:t>
      </w:r>
      <w:r w:rsidR="003778D5" w:rsidRPr="00113A19">
        <w:rPr>
          <w:rFonts w:ascii="Arial" w:hAnsi="Arial"/>
          <w:sz w:val="24"/>
        </w:rPr>
        <w:t xml:space="preserve">The Coliseum is </w:t>
      </w:r>
      <w:r w:rsidR="00BF6539" w:rsidRPr="00B3055E">
        <w:rPr>
          <w:rFonts w:ascii="Arial" w:hAnsi="Arial"/>
          <w:sz w:val="24"/>
        </w:rPr>
        <w:t>jointly</w:t>
      </w:r>
      <w:r w:rsidR="003778D5" w:rsidRPr="00B3055E">
        <w:rPr>
          <w:rFonts w:ascii="Arial" w:hAnsi="Arial"/>
          <w:sz w:val="24"/>
        </w:rPr>
        <w:t xml:space="preserve"> </w:t>
      </w:r>
      <w:r w:rsidR="002B2AFC" w:rsidRPr="00B3055E">
        <w:rPr>
          <w:rFonts w:ascii="Arial" w:hAnsi="Arial"/>
          <w:sz w:val="24"/>
        </w:rPr>
        <w:t xml:space="preserve">led </w:t>
      </w:r>
      <w:r w:rsidR="002B2AFC" w:rsidRPr="00113A19">
        <w:rPr>
          <w:rFonts w:ascii="Arial" w:hAnsi="Arial"/>
          <w:sz w:val="24"/>
        </w:rPr>
        <w:t xml:space="preserve">by our </w:t>
      </w:r>
      <w:r w:rsidR="002B2AFC" w:rsidRPr="00B3055E">
        <w:rPr>
          <w:rFonts w:ascii="Arial" w:hAnsi="Arial"/>
          <w:sz w:val="24"/>
        </w:rPr>
        <w:t>interim</w:t>
      </w:r>
      <w:r w:rsidR="005E6C09" w:rsidRPr="00113A19">
        <w:rPr>
          <w:rFonts w:ascii="Arial" w:hAnsi="Arial"/>
          <w:sz w:val="24"/>
        </w:rPr>
        <w:t xml:space="preserve"> </w:t>
      </w:r>
      <w:r w:rsidR="00C1331D" w:rsidRPr="00113A19">
        <w:rPr>
          <w:rFonts w:ascii="Arial" w:hAnsi="Arial"/>
          <w:sz w:val="24"/>
        </w:rPr>
        <w:t>Chief Executive</w:t>
      </w:r>
      <w:r w:rsidR="002B2AFC" w:rsidRPr="00113A19">
        <w:rPr>
          <w:rFonts w:ascii="Arial" w:hAnsi="Arial"/>
          <w:sz w:val="24"/>
        </w:rPr>
        <w:t xml:space="preserve"> </w:t>
      </w:r>
      <w:r w:rsidR="002B2AFC" w:rsidRPr="00B3055E">
        <w:rPr>
          <w:rFonts w:ascii="Arial" w:hAnsi="Arial"/>
          <w:sz w:val="24"/>
        </w:rPr>
        <w:t>and our acting</w:t>
      </w:r>
      <w:r w:rsidR="00571802" w:rsidRPr="00113A19">
        <w:rPr>
          <w:rFonts w:ascii="Arial" w:hAnsi="Arial"/>
          <w:sz w:val="24"/>
        </w:rPr>
        <w:t xml:space="preserve"> Artistic Director</w:t>
      </w:r>
      <w:r w:rsidR="00C1331D" w:rsidRPr="00113A19">
        <w:rPr>
          <w:rFonts w:ascii="Arial" w:hAnsi="Arial"/>
          <w:sz w:val="24"/>
        </w:rPr>
        <w:t xml:space="preserve">, with support from the </w:t>
      </w:r>
      <w:r w:rsidR="005E6C09" w:rsidRPr="00113A19">
        <w:rPr>
          <w:rFonts w:ascii="Arial" w:hAnsi="Arial"/>
          <w:sz w:val="24"/>
        </w:rPr>
        <w:t>Senior Management Team</w:t>
      </w:r>
      <w:r w:rsidR="00C1331D" w:rsidRPr="00113A19">
        <w:rPr>
          <w:rFonts w:ascii="Arial" w:hAnsi="Arial"/>
          <w:sz w:val="24"/>
        </w:rPr>
        <w:t xml:space="preserve">.  </w:t>
      </w:r>
    </w:p>
    <w:p w14:paraId="2DF51A3D" w14:textId="77777777" w:rsidR="00194C81" w:rsidRPr="00B3055E" w:rsidRDefault="00194C81" w:rsidP="001A76D9">
      <w:pPr>
        <w:rPr>
          <w:rFonts w:ascii="Arial" w:hAnsi="Arial"/>
          <w:sz w:val="24"/>
        </w:rPr>
      </w:pPr>
      <w:r w:rsidRPr="00B3055E">
        <w:rPr>
          <w:rFonts w:ascii="Arial" w:hAnsi="Arial"/>
          <w:sz w:val="24"/>
        </w:rPr>
        <w:t xml:space="preserve">The Coliseum is currently embarked on a </w:t>
      </w:r>
      <w:r w:rsidR="00475DE1" w:rsidRPr="00B3055E">
        <w:rPr>
          <w:rFonts w:ascii="Arial" w:hAnsi="Arial"/>
          <w:sz w:val="24"/>
        </w:rPr>
        <w:t>programme of major change</w:t>
      </w:r>
      <w:r w:rsidRPr="00B3055E">
        <w:rPr>
          <w:rFonts w:ascii="Arial" w:hAnsi="Arial"/>
          <w:sz w:val="24"/>
        </w:rPr>
        <w:t>.  We are looking carefully at every aspect of our operation as we seek to secure the company’s future.</w:t>
      </w:r>
    </w:p>
    <w:p w14:paraId="4CF6A448" w14:textId="77777777" w:rsidR="00E24E3D" w:rsidRPr="00B3055E" w:rsidRDefault="00194C81" w:rsidP="001A76D9">
      <w:pPr>
        <w:rPr>
          <w:rFonts w:ascii="Arial" w:hAnsi="Arial"/>
          <w:sz w:val="24"/>
        </w:rPr>
      </w:pPr>
      <w:r w:rsidRPr="00B3055E">
        <w:rPr>
          <w:rFonts w:ascii="Arial" w:hAnsi="Arial"/>
          <w:sz w:val="24"/>
        </w:rPr>
        <w:t>We</w:t>
      </w:r>
      <w:r w:rsidR="00E24E3D" w:rsidRPr="00B3055E">
        <w:rPr>
          <w:rFonts w:ascii="Arial" w:hAnsi="Arial"/>
          <w:sz w:val="24"/>
        </w:rPr>
        <w:t xml:space="preserve"> aim to end 2019/20 having delivered the following:</w:t>
      </w:r>
    </w:p>
    <w:p w14:paraId="759244C7" w14:textId="77777777" w:rsidR="00E24E3D" w:rsidRPr="00B3055E" w:rsidRDefault="00E24E3D" w:rsidP="00E24E3D">
      <w:pPr>
        <w:pStyle w:val="NoSpacing"/>
        <w:numPr>
          <w:ilvl w:val="0"/>
          <w:numId w:val="10"/>
        </w:numPr>
        <w:rPr>
          <w:rFonts w:ascii="Arial" w:hAnsi="Arial" w:cs="Arial"/>
          <w:b w:val="0"/>
          <w:sz w:val="24"/>
          <w:szCs w:val="24"/>
        </w:rPr>
      </w:pPr>
      <w:r w:rsidRPr="00B3055E">
        <w:rPr>
          <w:rFonts w:ascii="Arial" w:hAnsi="Arial" w:cs="Arial"/>
          <w:b w:val="0"/>
          <w:sz w:val="24"/>
          <w:szCs w:val="24"/>
        </w:rPr>
        <w:t>We will have reviewed every aspect of our operation and created a new operating model to take effect from 2020/21.  We will have forged stronger relationships with existing partners and sought new partners with whom to work.</w:t>
      </w:r>
    </w:p>
    <w:p w14:paraId="0562CB0E" w14:textId="77777777" w:rsidR="00E24E3D" w:rsidRPr="00B3055E" w:rsidRDefault="00E24E3D" w:rsidP="00E24E3D">
      <w:pPr>
        <w:pStyle w:val="NoSpacing"/>
        <w:rPr>
          <w:rFonts w:ascii="Arial" w:hAnsi="Arial" w:cs="Arial"/>
          <w:b w:val="0"/>
          <w:sz w:val="24"/>
          <w:szCs w:val="24"/>
        </w:rPr>
      </w:pPr>
    </w:p>
    <w:p w14:paraId="2153E2A6" w14:textId="77777777" w:rsidR="00E24E3D" w:rsidRPr="00B3055E" w:rsidRDefault="00E24E3D" w:rsidP="00E24E3D">
      <w:pPr>
        <w:pStyle w:val="NoSpacing"/>
        <w:numPr>
          <w:ilvl w:val="0"/>
          <w:numId w:val="10"/>
        </w:numPr>
        <w:rPr>
          <w:rFonts w:ascii="Arial" w:hAnsi="Arial" w:cs="Arial"/>
          <w:b w:val="0"/>
          <w:sz w:val="24"/>
          <w:szCs w:val="24"/>
        </w:rPr>
      </w:pPr>
      <w:r w:rsidRPr="00B3055E">
        <w:rPr>
          <w:rFonts w:ascii="Arial" w:hAnsi="Arial" w:cs="Arial"/>
          <w:b w:val="0"/>
          <w:sz w:val="24"/>
          <w:szCs w:val="24"/>
        </w:rPr>
        <w:t xml:space="preserve">We will better understand our existing audiences and will have a clearer view of those audiences we seek to engage, entertain, reflect and challenge in the future.  We will understand our strengths and ensure that we retain and build on the best of what we do, such as our work on learning and engagement with a wide range of participants. </w:t>
      </w:r>
    </w:p>
    <w:p w14:paraId="34CE0A41" w14:textId="77777777" w:rsidR="00E24E3D" w:rsidRPr="00B3055E" w:rsidRDefault="00E24E3D" w:rsidP="00E24E3D">
      <w:pPr>
        <w:pStyle w:val="NoSpacing"/>
        <w:rPr>
          <w:rFonts w:ascii="Arial" w:hAnsi="Arial" w:cs="Arial"/>
          <w:b w:val="0"/>
          <w:sz w:val="24"/>
          <w:szCs w:val="24"/>
        </w:rPr>
      </w:pPr>
    </w:p>
    <w:p w14:paraId="618FA358" w14:textId="77777777" w:rsidR="00E24E3D" w:rsidRPr="00B3055E" w:rsidRDefault="00E24E3D" w:rsidP="00E24E3D">
      <w:pPr>
        <w:pStyle w:val="ListParagraph"/>
        <w:numPr>
          <w:ilvl w:val="0"/>
          <w:numId w:val="10"/>
        </w:numPr>
        <w:spacing w:line="240" w:lineRule="auto"/>
        <w:rPr>
          <w:rFonts w:ascii="Arial" w:hAnsi="Arial"/>
          <w:sz w:val="24"/>
        </w:rPr>
      </w:pPr>
      <w:r w:rsidRPr="00B3055E">
        <w:rPr>
          <w:rFonts w:ascii="Arial" w:hAnsi="Arial"/>
          <w:sz w:val="24"/>
        </w:rPr>
        <w:t xml:space="preserve">Our work will not only serve to achieve our own vision but will be more closely aligned to those of our partners; we will work together to better meet the diverse needs of our communities.   We will be better positioned to programme further in advance, work artistically with partners and contribute to a broader arts and cultural ecology. </w:t>
      </w:r>
    </w:p>
    <w:p w14:paraId="73D6CBC6" w14:textId="77777777" w:rsidR="00E24E3D" w:rsidRPr="00B3055E" w:rsidRDefault="00E24E3D" w:rsidP="00E24E3D">
      <w:pPr>
        <w:pStyle w:val="NoSpacing"/>
        <w:numPr>
          <w:ilvl w:val="0"/>
          <w:numId w:val="10"/>
        </w:numPr>
        <w:rPr>
          <w:rFonts w:ascii="Arial" w:hAnsi="Arial" w:cs="Arial"/>
          <w:b w:val="0"/>
          <w:sz w:val="24"/>
          <w:szCs w:val="24"/>
        </w:rPr>
      </w:pPr>
      <w:r w:rsidRPr="00B3055E">
        <w:rPr>
          <w:rFonts w:ascii="Arial" w:hAnsi="Arial" w:cs="Arial"/>
          <w:b w:val="0"/>
          <w:sz w:val="24"/>
          <w:szCs w:val="24"/>
        </w:rPr>
        <w:t xml:space="preserve">We will be in a stronger financial position, with a clear vision of how to maximise income and be less reliant on public funding in future. </w:t>
      </w:r>
    </w:p>
    <w:p w14:paraId="62EBF3C5" w14:textId="77777777" w:rsidR="00E24E3D" w:rsidRPr="0020557A" w:rsidRDefault="00E24E3D" w:rsidP="00E24E3D">
      <w:pPr>
        <w:pStyle w:val="NoSpacing"/>
        <w:rPr>
          <w:rFonts w:ascii="Arial" w:hAnsi="Arial" w:cs="Arial"/>
          <w:b w:val="0"/>
          <w:color w:val="548DD4" w:themeColor="text2" w:themeTint="99"/>
          <w:sz w:val="24"/>
          <w:szCs w:val="24"/>
        </w:rPr>
      </w:pPr>
    </w:p>
    <w:p w14:paraId="32326F09" w14:textId="77777777" w:rsidR="00E24E3D" w:rsidRPr="00B3055E" w:rsidRDefault="00E24E3D" w:rsidP="00E24E3D">
      <w:pPr>
        <w:pStyle w:val="NoSpacing"/>
        <w:numPr>
          <w:ilvl w:val="0"/>
          <w:numId w:val="10"/>
        </w:numPr>
        <w:rPr>
          <w:rFonts w:ascii="Arial" w:hAnsi="Arial" w:cs="Arial"/>
          <w:b w:val="0"/>
          <w:sz w:val="24"/>
          <w:szCs w:val="24"/>
        </w:rPr>
      </w:pPr>
      <w:r w:rsidRPr="00B3055E">
        <w:rPr>
          <w:rFonts w:ascii="Arial" w:hAnsi="Arial" w:cs="Arial"/>
          <w:b w:val="0"/>
          <w:sz w:val="24"/>
          <w:szCs w:val="24"/>
        </w:rPr>
        <w:lastRenderedPageBreak/>
        <w:t>We will ensure that we are well managed and well governed, by a committed board of trustees with a broad range of skills and from a range of backgrounds</w:t>
      </w:r>
    </w:p>
    <w:p w14:paraId="6D98A12B" w14:textId="77777777" w:rsidR="00E24E3D" w:rsidRPr="00B3055E" w:rsidRDefault="00E24E3D" w:rsidP="00E24E3D">
      <w:pPr>
        <w:pStyle w:val="NoSpacing"/>
        <w:rPr>
          <w:rFonts w:ascii="Arial" w:hAnsi="Arial" w:cs="Arial"/>
          <w:b w:val="0"/>
          <w:sz w:val="24"/>
          <w:szCs w:val="24"/>
        </w:rPr>
      </w:pPr>
    </w:p>
    <w:p w14:paraId="23774AED" w14:textId="77777777" w:rsidR="00E24E3D" w:rsidRPr="00B3055E" w:rsidRDefault="092BFBD8" w:rsidP="00E24E3D">
      <w:pPr>
        <w:pStyle w:val="NoSpacing"/>
        <w:numPr>
          <w:ilvl w:val="0"/>
          <w:numId w:val="10"/>
        </w:numPr>
        <w:rPr>
          <w:rFonts w:ascii="Arial" w:hAnsi="Arial" w:cs="Arial"/>
          <w:b w:val="0"/>
          <w:sz w:val="24"/>
          <w:szCs w:val="24"/>
        </w:rPr>
      </w:pPr>
      <w:r w:rsidRPr="00B3055E">
        <w:rPr>
          <w:rFonts w:ascii="Arial" w:hAnsi="Arial" w:cs="Arial"/>
          <w:b w:val="0"/>
          <w:sz w:val="24"/>
          <w:szCs w:val="24"/>
        </w:rPr>
        <w:t>We will remain part of the fabric of Oldham; we will be closer to all of our diverse communities, welcoming our communities as audiences and participants in a way which entertains, engages and challenges them. We will have an agreed way forward for capital development.</w:t>
      </w:r>
    </w:p>
    <w:p w14:paraId="6B66A441" w14:textId="483D256B" w:rsidR="092BFBD8" w:rsidRDefault="092BFBD8" w:rsidP="092BFBD8">
      <w:pPr>
        <w:pStyle w:val="Default"/>
        <w:spacing w:after="200" w:line="276" w:lineRule="auto"/>
        <w:rPr>
          <w:rFonts w:ascii="Arial" w:hAnsi="Arial" w:cs="Arial"/>
          <w:b/>
          <w:bCs/>
        </w:rPr>
      </w:pPr>
    </w:p>
    <w:p w14:paraId="38085A02" w14:textId="77BABEA2" w:rsidR="092BFBD8" w:rsidRDefault="092BFBD8" w:rsidP="092BFBD8">
      <w:pPr>
        <w:pStyle w:val="Default"/>
        <w:spacing w:after="200" w:line="276" w:lineRule="auto"/>
        <w:rPr>
          <w:rFonts w:ascii="Arial" w:hAnsi="Arial" w:cs="Arial"/>
          <w:b/>
          <w:bCs/>
          <w:color w:val="FF0000"/>
        </w:rPr>
      </w:pPr>
      <w:r w:rsidRPr="092BFBD8">
        <w:rPr>
          <w:rFonts w:ascii="Arial" w:hAnsi="Arial" w:cs="Arial"/>
          <w:b/>
          <w:bCs/>
        </w:rPr>
        <w:t xml:space="preserve">New Coliseum Theatre Project </w:t>
      </w:r>
    </w:p>
    <w:p w14:paraId="21A9262B" w14:textId="466D7796" w:rsidR="092BFBD8" w:rsidRPr="00B3055E" w:rsidRDefault="0090714C" w:rsidP="092BFBD8">
      <w:pPr>
        <w:pStyle w:val="Default"/>
        <w:spacing w:line="276" w:lineRule="auto"/>
        <w:rPr>
          <w:rFonts w:ascii="Arial" w:hAnsi="Arial" w:cs="Arial"/>
          <w:color w:val="auto"/>
        </w:rPr>
      </w:pPr>
      <w:r w:rsidRPr="00B3055E">
        <w:rPr>
          <w:rFonts w:ascii="Arial" w:hAnsi="Arial" w:cs="Arial"/>
          <w:color w:val="auto"/>
        </w:rPr>
        <w:t>W</w:t>
      </w:r>
      <w:r w:rsidR="092BFBD8" w:rsidRPr="00B3055E">
        <w:rPr>
          <w:rFonts w:ascii="Arial" w:hAnsi="Arial" w:cs="Arial"/>
          <w:color w:val="auto"/>
        </w:rPr>
        <w:t>e are currently in discussion with partners including Oldham Council and Arts Council England about a new performance space in Oldham.</w:t>
      </w:r>
    </w:p>
    <w:p w14:paraId="5538DAE9" w14:textId="77777777" w:rsidR="092BFBD8" w:rsidRPr="00B3055E" w:rsidRDefault="092BFBD8" w:rsidP="092BFBD8">
      <w:pPr>
        <w:pStyle w:val="Default"/>
        <w:spacing w:line="276" w:lineRule="auto"/>
        <w:rPr>
          <w:rFonts w:ascii="Arial" w:hAnsi="Arial" w:cs="Arial"/>
          <w:color w:val="auto"/>
        </w:rPr>
      </w:pPr>
    </w:p>
    <w:p w14:paraId="4FDDAB75" w14:textId="77777777" w:rsidR="092BFBD8" w:rsidRPr="00B3055E" w:rsidRDefault="092BFBD8" w:rsidP="092BFBD8">
      <w:pPr>
        <w:pStyle w:val="Default"/>
        <w:spacing w:line="276" w:lineRule="auto"/>
        <w:rPr>
          <w:rFonts w:ascii="Arial" w:hAnsi="Arial" w:cs="Arial"/>
          <w:color w:val="auto"/>
        </w:rPr>
      </w:pPr>
      <w:r w:rsidRPr="00B3055E">
        <w:rPr>
          <w:rFonts w:ascii="Arial" w:hAnsi="Arial" w:cs="Arial"/>
          <w:color w:val="auto"/>
        </w:rPr>
        <w:t>A series of workshops are currently taking place to determine priorities for the future, including finding a new ‘home’ for the Coliseum; its existing building is no longer fit for purpose and does not meet modern accessibility standards.  The new project will address this together with the council’s key priorities for Oldham town centre.</w:t>
      </w:r>
    </w:p>
    <w:p w14:paraId="18A6D015" w14:textId="77777777" w:rsidR="092BFBD8" w:rsidRDefault="092BFBD8" w:rsidP="092BFBD8">
      <w:pPr>
        <w:pStyle w:val="Default"/>
        <w:spacing w:line="276" w:lineRule="auto"/>
        <w:rPr>
          <w:rFonts w:ascii="Arial" w:hAnsi="Arial" w:cs="Arial"/>
          <w:b/>
          <w:bCs/>
          <w:color w:val="auto"/>
        </w:rPr>
      </w:pPr>
    </w:p>
    <w:p w14:paraId="4714920B" w14:textId="0B8C3A5D" w:rsidR="092BFBD8" w:rsidRDefault="092BFBD8" w:rsidP="092BFBD8">
      <w:pPr>
        <w:pStyle w:val="Default"/>
        <w:spacing w:line="276" w:lineRule="auto"/>
        <w:rPr>
          <w:rFonts w:ascii="Arial" w:hAnsi="Arial" w:cs="Arial"/>
          <w:b/>
          <w:bCs/>
          <w:color w:val="auto"/>
        </w:rPr>
      </w:pPr>
    </w:p>
    <w:p w14:paraId="6E6BA69C" w14:textId="00E76178" w:rsidR="092BFBD8" w:rsidRPr="00827019" w:rsidRDefault="00B3055E" w:rsidP="092BFBD8">
      <w:pPr>
        <w:rPr>
          <w:rFonts w:ascii="Arial" w:hAnsi="Arial"/>
          <w:b/>
          <w:bCs/>
          <w:sz w:val="24"/>
        </w:rPr>
      </w:pPr>
      <w:r w:rsidRPr="00827019">
        <w:rPr>
          <w:rFonts w:ascii="Arial" w:hAnsi="Arial"/>
          <w:b/>
          <w:bCs/>
          <w:sz w:val="24"/>
        </w:rPr>
        <w:t xml:space="preserve">The Board’s role </w:t>
      </w:r>
    </w:p>
    <w:p w14:paraId="5C88A7C9" w14:textId="4792E121" w:rsidR="00903A47" w:rsidRPr="00B3055E" w:rsidRDefault="092BFBD8" w:rsidP="092BFBD8">
      <w:pPr>
        <w:rPr>
          <w:rFonts w:ascii="Arial" w:hAnsi="Arial"/>
          <w:b/>
          <w:bCs/>
          <w:sz w:val="24"/>
        </w:rPr>
      </w:pPr>
      <w:r w:rsidRPr="00B3055E">
        <w:rPr>
          <w:rFonts w:ascii="Arial" w:hAnsi="Arial"/>
          <w:sz w:val="24"/>
        </w:rPr>
        <w:t xml:space="preserve">The board will be key to leading this period </w:t>
      </w:r>
      <w:r w:rsidR="0090714C" w:rsidRPr="00B3055E">
        <w:rPr>
          <w:rFonts w:ascii="Arial" w:hAnsi="Arial"/>
          <w:sz w:val="24"/>
        </w:rPr>
        <w:t xml:space="preserve">of </w:t>
      </w:r>
      <w:r w:rsidRPr="00B3055E">
        <w:rPr>
          <w:rFonts w:ascii="Arial" w:hAnsi="Arial"/>
          <w:sz w:val="24"/>
        </w:rPr>
        <w:t xml:space="preserve">change, achieving our ambitious artistic vision and ensuring </w:t>
      </w:r>
      <w:r w:rsidR="00B3055E" w:rsidRPr="00B3055E">
        <w:rPr>
          <w:rFonts w:ascii="Arial" w:hAnsi="Arial"/>
          <w:sz w:val="24"/>
        </w:rPr>
        <w:t xml:space="preserve">the </w:t>
      </w:r>
      <w:r w:rsidRPr="00B3055E">
        <w:rPr>
          <w:rFonts w:ascii="Arial" w:hAnsi="Arial"/>
          <w:sz w:val="24"/>
        </w:rPr>
        <w:t>development and delivery of our business plan for the next five years and beyond.</w:t>
      </w:r>
    </w:p>
    <w:p w14:paraId="6C6791FF" w14:textId="77777777" w:rsidR="00475DE1" w:rsidRPr="00B3055E" w:rsidRDefault="00475DE1" w:rsidP="001A76D9">
      <w:pPr>
        <w:rPr>
          <w:rFonts w:ascii="Arial" w:hAnsi="Arial"/>
          <w:b/>
          <w:sz w:val="24"/>
        </w:rPr>
      </w:pPr>
      <w:r w:rsidRPr="00B3055E">
        <w:rPr>
          <w:rFonts w:ascii="Arial" w:hAnsi="Arial"/>
          <w:sz w:val="24"/>
        </w:rPr>
        <w:t xml:space="preserve">All </w:t>
      </w:r>
      <w:r w:rsidR="00DF2795" w:rsidRPr="00B3055E">
        <w:rPr>
          <w:rFonts w:ascii="Arial" w:hAnsi="Arial"/>
          <w:sz w:val="24"/>
        </w:rPr>
        <w:t xml:space="preserve">of </w:t>
      </w:r>
      <w:r w:rsidRPr="00B3055E">
        <w:rPr>
          <w:rFonts w:ascii="Arial" w:hAnsi="Arial"/>
          <w:sz w:val="24"/>
        </w:rPr>
        <w:t xml:space="preserve">our trustees </w:t>
      </w:r>
      <w:r w:rsidR="007639E4" w:rsidRPr="00B3055E">
        <w:rPr>
          <w:rFonts w:ascii="Arial" w:hAnsi="Arial"/>
          <w:sz w:val="24"/>
        </w:rPr>
        <w:t xml:space="preserve">are ambassadors for </w:t>
      </w:r>
      <w:r w:rsidR="00903A47" w:rsidRPr="00B3055E">
        <w:rPr>
          <w:rFonts w:ascii="Arial" w:hAnsi="Arial"/>
          <w:sz w:val="24"/>
        </w:rPr>
        <w:t xml:space="preserve">our work and our community.  They give </w:t>
      </w:r>
      <w:r w:rsidRPr="00B3055E">
        <w:rPr>
          <w:rFonts w:ascii="Arial" w:hAnsi="Arial"/>
          <w:sz w:val="24"/>
        </w:rPr>
        <w:t>thei</w:t>
      </w:r>
      <w:r w:rsidR="007F0695" w:rsidRPr="00B3055E">
        <w:rPr>
          <w:rFonts w:ascii="Arial" w:hAnsi="Arial"/>
          <w:sz w:val="24"/>
        </w:rPr>
        <w:t xml:space="preserve">r time, energy and expertise and </w:t>
      </w:r>
      <w:r w:rsidR="00BD399C" w:rsidRPr="00B3055E">
        <w:rPr>
          <w:rFonts w:ascii="Arial" w:hAnsi="Arial"/>
          <w:sz w:val="24"/>
        </w:rPr>
        <w:t>contribute to an innovative approach during</w:t>
      </w:r>
      <w:r w:rsidR="00943A6F" w:rsidRPr="00B3055E">
        <w:rPr>
          <w:rFonts w:ascii="Arial" w:hAnsi="Arial"/>
          <w:sz w:val="24"/>
        </w:rPr>
        <w:t xml:space="preserve"> a</w:t>
      </w:r>
      <w:r w:rsidR="00845211" w:rsidRPr="00B3055E">
        <w:rPr>
          <w:rFonts w:ascii="Arial" w:hAnsi="Arial"/>
          <w:sz w:val="24"/>
        </w:rPr>
        <w:t xml:space="preserve"> time of i</w:t>
      </w:r>
      <w:r w:rsidR="00903A47" w:rsidRPr="00B3055E">
        <w:rPr>
          <w:rFonts w:ascii="Arial" w:hAnsi="Arial"/>
          <w:sz w:val="24"/>
        </w:rPr>
        <w:t>ncreasing pressure on funding for</w:t>
      </w:r>
      <w:r w:rsidR="00845211" w:rsidRPr="00B3055E">
        <w:rPr>
          <w:rFonts w:ascii="Arial" w:hAnsi="Arial"/>
          <w:sz w:val="24"/>
        </w:rPr>
        <w:t xml:space="preserve"> the arts.</w:t>
      </w:r>
    </w:p>
    <w:p w14:paraId="3FD6FAD5" w14:textId="77777777" w:rsidR="00473CF9" w:rsidRDefault="00473CF9">
      <w:pPr>
        <w:rPr>
          <w:rFonts w:ascii="Arial" w:hAnsi="Arial"/>
          <w:sz w:val="24"/>
        </w:rPr>
      </w:pPr>
    </w:p>
    <w:p w14:paraId="36DB1CAF" w14:textId="760C4AEA" w:rsidR="00475DE1" w:rsidRPr="00D214AF" w:rsidRDefault="00475DE1" w:rsidP="001A76D9">
      <w:pPr>
        <w:rPr>
          <w:rFonts w:ascii="Arial" w:hAnsi="Arial"/>
          <w:b/>
          <w:sz w:val="24"/>
        </w:rPr>
      </w:pPr>
      <w:r w:rsidRPr="00D214AF">
        <w:rPr>
          <w:rFonts w:ascii="Arial" w:hAnsi="Arial"/>
          <w:b/>
          <w:sz w:val="24"/>
        </w:rPr>
        <w:t xml:space="preserve">The </w:t>
      </w:r>
      <w:r w:rsidR="00473CF9">
        <w:rPr>
          <w:rFonts w:ascii="Arial" w:hAnsi="Arial"/>
          <w:b/>
          <w:sz w:val="24"/>
        </w:rPr>
        <w:t xml:space="preserve">Trustee </w:t>
      </w:r>
      <w:r w:rsidRPr="00D214AF">
        <w:rPr>
          <w:rFonts w:ascii="Arial" w:hAnsi="Arial"/>
          <w:b/>
          <w:sz w:val="24"/>
        </w:rPr>
        <w:t>Role</w:t>
      </w:r>
    </w:p>
    <w:p w14:paraId="64A16B56" w14:textId="77777777" w:rsidR="006E48FD" w:rsidRPr="00B3055E" w:rsidRDefault="006E48FD" w:rsidP="001A76D9">
      <w:pPr>
        <w:rPr>
          <w:rFonts w:ascii="Arial" w:hAnsi="Arial"/>
          <w:b/>
          <w:sz w:val="24"/>
        </w:rPr>
      </w:pPr>
      <w:r w:rsidRPr="001A76D9">
        <w:rPr>
          <w:rFonts w:ascii="Arial" w:hAnsi="Arial"/>
          <w:sz w:val="24"/>
        </w:rPr>
        <w:t xml:space="preserve">The prime role of the </w:t>
      </w:r>
      <w:r w:rsidR="00943A6F" w:rsidRPr="001A76D9">
        <w:rPr>
          <w:rFonts w:ascii="Arial" w:hAnsi="Arial"/>
          <w:sz w:val="24"/>
        </w:rPr>
        <w:t>t</w:t>
      </w:r>
      <w:r w:rsidR="00475DE1" w:rsidRPr="001A76D9">
        <w:rPr>
          <w:rFonts w:ascii="Arial" w:hAnsi="Arial"/>
          <w:sz w:val="24"/>
        </w:rPr>
        <w:t xml:space="preserve">rustees </w:t>
      </w:r>
      <w:r w:rsidR="00BB2A16" w:rsidRPr="001A76D9">
        <w:rPr>
          <w:rFonts w:ascii="Arial" w:hAnsi="Arial"/>
          <w:sz w:val="24"/>
        </w:rPr>
        <w:t xml:space="preserve">is to </w:t>
      </w:r>
      <w:r w:rsidR="00B20F4E" w:rsidRPr="001A76D9">
        <w:rPr>
          <w:rFonts w:ascii="Arial" w:hAnsi="Arial"/>
          <w:sz w:val="24"/>
        </w:rPr>
        <w:t xml:space="preserve">act as custodian, </w:t>
      </w:r>
      <w:r w:rsidR="00BB2A16" w:rsidRPr="001A76D9">
        <w:rPr>
          <w:rFonts w:ascii="Arial" w:hAnsi="Arial"/>
          <w:sz w:val="24"/>
        </w:rPr>
        <w:t>ensur</w:t>
      </w:r>
      <w:r w:rsidR="00B20F4E" w:rsidRPr="001A76D9">
        <w:rPr>
          <w:rFonts w:ascii="Arial" w:hAnsi="Arial"/>
          <w:sz w:val="24"/>
        </w:rPr>
        <w:t>ing</w:t>
      </w:r>
      <w:r w:rsidR="00BB2A16" w:rsidRPr="001A76D9">
        <w:rPr>
          <w:rFonts w:ascii="Arial" w:hAnsi="Arial"/>
          <w:sz w:val="24"/>
        </w:rPr>
        <w:t xml:space="preserve"> that </w:t>
      </w:r>
      <w:r w:rsidRPr="001A76D9">
        <w:rPr>
          <w:rFonts w:ascii="Arial" w:hAnsi="Arial"/>
          <w:sz w:val="24"/>
        </w:rPr>
        <w:t xml:space="preserve">Oldham Coliseum </w:t>
      </w:r>
      <w:r w:rsidRPr="00B3055E">
        <w:rPr>
          <w:rFonts w:ascii="Arial" w:hAnsi="Arial"/>
          <w:sz w:val="24"/>
        </w:rPr>
        <w:t xml:space="preserve">Theatre </w:t>
      </w:r>
      <w:r w:rsidRPr="00B3055E">
        <w:rPr>
          <w:rFonts w:ascii="Arial" w:hAnsi="Arial"/>
          <w:sz w:val="24"/>
          <w:shd w:val="clear" w:color="auto" w:fill="FFFFFF"/>
        </w:rPr>
        <w:t xml:space="preserve">fulfils its </w:t>
      </w:r>
      <w:r w:rsidR="00BB2A16" w:rsidRPr="00B3055E">
        <w:rPr>
          <w:rFonts w:ascii="Arial" w:hAnsi="Arial"/>
          <w:sz w:val="24"/>
          <w:shd w:val="clear" w:color="auto" w:fill="FFFFFF"/>
        </w:rPr>
        <w:t>charitable purpose</w:t>
      </w:r>
      <w:r w:rsidRPr="00B3055E">
        <w:rPr>
          <w:rFonts w:ascii="Arial" w:hAnsi="Arial"/>
          <w:sz w:val="24"/>
          <w:shd w:val="clear" w:color="auto" w:fill="FFFFFF"/>
        </w:rPr>
        <w:t xml:space="preserve"> for the public benefit.</w:t>
      </w:r>
      <w:r w:rsidRPr="00B3055E">
        <w:rPr>
          <w:rFonts w:ascii="Arial" w:hAnsi="Arial"/>
          <w:sz w:val="24"/>
        </w:rPr>
        <w:t xml:space="preserve"> </w:t>
      </w:r>
    </w:p>
    <w:p w14:paraId="09146C86" w14:textId="77777777" w:rsidR="00475DE1" w:rsidRPr="00B3055E" w:rsidRDefault="006E48FD" w:rsidP="001A76D9">
      <w:pPr>
        <w:rPr>
          <w:rFonts w:ascii="Arial" w:hAnsi="Arial"/>
          <w:b/>
          <w:sz w:val="24"/>
        </w:rPr>
      </w:pPr>
      <w:r w:rsidRPr="00B3055E">
        <w:rPr>
          <w:rFonts w:ascii="Arial" w:hAnsi="Arial"/>
          <w:sz w:val="24"/>
        </w:rPr>
        <w:t xml:space="preserve">Trustees </w:t>
      </w:r>
      <w:r w:rsidR="00475DE1" w:rsidRPr="00B3055E">
        <w:rPr>
          <w:rFonts w:ascii="Arial" w:hAnsi="Arial"/>
          <w:sz w:val="24"/>
        </w:rPr>
        <w:t>have ultimate accountability for</w:t>
      </w:r>
      <w:r w:rsidR="00D57349" w:rsidRPr="00B3055E">
        <w:rPr>
          <w:rFonts w:ascii="Arial" w:hAnsi="Arial"/>
          <w:sz w:val="24"/>
        </w:rPr>
        <w:t xml:space="preserve"> strategic direction</w:t>
      </w:r>
      <w:r w:rsidR="00943A6F" w:rsidRPr="00B3055E">
        <w:rPr>
          <w:rFonts w:ascii="Arial" w:hAnsi="Arial"/>
          <w:sz w:val="24"/>
        </w:rPr>
        <w:t>,</w:t>
      </w:r>
      <w:r w:rsidR="00D57349" w:rsidRPr="00B3055E">
        <w:rPr>
          <w:rFonts w:ascii="Arial" w:hAnsi="Arial"/>
          <w:sz w:val="24"/>
        </w:rPr>
        <w:t xml:space="preserve"> </w:t>
      </w:r>
      <w:r w:rsidR="00F6039B" w:rsidRPr="00B3055E">
        <w:rPr>
          <w:rFonts w:ascii="Arial" w:hAnsi="Arial"/>
          <w:sz w:val="24"/>
        </w:rPr>
        <w:t xml:space="preserve">developed </w:t>
      </w:r>
      <w:r w:rsidR="005F785D" w:rsidRPr="00B3055E">
        <w:rPr>
          <w:rFonts w:ascii="Arial" w:hAnsi="Arial"/>
          <w:sz w:val="24"/>
        </w:rPr>
        <w:t>with</w:t>
      </w:r>
      <w:r w:rsidR="002B2AFC" w:rsidRPr="00B3055E">
        <w:rPr>
          <w:rFonts w:ascii="Arial" w:hAnsi="Arial"/>
          <w:sz w:val="24"/>
        </w:rPr>
        <w:t xml:space="preserve"> the executive team.</w:t>
      </w:r>
      <w:r w:rsidR="00113A19" w:rsidRPr="00B3055E">
        <w:rPr>
          <w:rFonts w:ascii="Arial" w:hAnsi="Arial"/>
          <w:sz w:val="24"/>
        </w:rPr>
        <w:t xml:space="preserve"> </w:t>
      </w:r>
      <w:r w:rsidR="00B20F4E" w:rsidRPr="00B3055E">
        <w:rPr>
          <w:rFonts w:ascii="Arial" w:hAnsi="Arial"/>
          <w:sz w:val="24"/>
        </w:rPr>
        <w:t xml:space="preserve">  They ensure</w:t>
      </w:r>
      <w:r w:rsidR="005F785D" w:rsidRPr="00B3055E">
        <w:rPr>
          <w:rFonts w:ascii="Arial" w:hAnsi="Arial"/>
          <w:sz w:val="24"/>
        </w:rPr>
        <w:t xml:space="preserve"> </w:t>
      </w:r>
      <w:r w:rsidR="00B20F4E" w:rsidRPr="00B3055E">
        <w:rPr>
          <w:rFonts w:ascii="Arial" w:hAnsi="Arial"/>
          <w:sz w:val="24"/>
        </w:rPr>
        <w:t>the Company remains</w:t>
      </w:r>
      <w:r w:rsidR="00D57349" w:rsidRPr="00B3055E">
        <w:rPr>
          <w:rFonts w:ascii="Arial" w:hAnsi="Arial"/>
          <w:sz w:val="24"/>
        </w:rPr>
        <w:t xml:space="preserve"> cohesive</w:t>
      </w:r>
      <w:r w:rsidR="00475DE1" w:rsidRPr="00B3055E">
        <w:rPr>
          <w:rFonts w:ascii="Arial" w:hAnsi="Arial"/>
          <w:sz w:val="24"/>
        </w:rPr>
        <w:t>, well-run and deliver</w:t>
      </w:r>
      <w:r w:rsidR="00D57349" w:rsidRPr="00B3055E">
        <w:rPr>
          <w:rFonts w:ascii="Arial" w:hAnsi="Arial"/>
          <w:sz w:val="24"/>
        </w:rPr>
        <w:t xml:space="preserve">s the aims of the business </w:t>
      </w:r>
      <w:r w:rsidR="005F785D" w:rsidRPr="00B3055E">
        <w:rPr>
          <w:rFonts w:ascii="Arial" w:hAnsi="Arial"/>
          <w:sz w:val="24"/>
        </w:rPr>
        <w:t>pl</w:t>
      </w:r>
      <w:r w:rsidR="00D57349" w:rsidRPr="00B3055E">
        <w:rPr>
          <w:rFonts w:ascii="Arial" w:hAnsi="Arial"/>
          <w:sz w:val="24"/>
        </w:rPr>
        <w:t>an</w:t>
      </w:r>
      <w:r w:rsidR="00475DE1" w:rsidRPr="00B3055E">
        <w:rPr>
          <w:rFonts w:ascii="Arial" w:hAnsi="Arial"/>
          <w:sz w:val="24"/>
        </w:rPr>
        <w:t>.  Trustees</w:t>
      </w:r>
      <w:r w:rsidR="00B20F4E" w:rsidRPr="00B3055E">
        <w:rPr>
          <w:rFonts w:ascii="Arial" w:hAnsi="Arial"/>
          <w:sz w:val="24"/>
        </w:rPr>
        <w:t xml:space="preserve"> </w:t>
      </w:r>
      <w:r w:rsidR="00460655" w:rsidRPr="00B3055E">
        <w:rPr>
          <w:rFonts w:ascii="Arial" w:hAnsi="Arial"/>
          <w:sz w:val="24"/>
        </w:rPr>
        <w:t xml:space="preserve">are </w:t>
      </w:r>
      <w:r w:rsidR="00B20F4E" w:rsidRPr="00B3055E">
        <w:rPr>
          <w:rFonts w:ascii="Arial" w:hAnsi="Arial"/>
          <w:sz w:val="24"/>
        </w:rPr>
        <w:t xml:space="preserve">advocates and ambassadors for the Company </w:t>
      </w:r>
      <w:r w:rsidR="00460655" w:rsidRPr="00B3055E">
        <w:rPr>
          <w:rFonts w:ascii="Arial" w:hAnsi="Arial"/>
          <w:sz w:val="24"/>
        </w:rPr>
        <w:t xml:space="preserve">and </w:t>
      </w:r>
      <w:r w:rsidR="00B20F4E" w:rsidRPr="00B3055E">
        <w:rPr>
          <w:rFonts w:ascii="Arial" w:hAnsi="Arial"/>
          <w:sz w:val="24"/>
        </w:rPr>
        <w:t>act with integrity at all times.</w:t>
      </w:r>
      <w:r w:rsidR="00475DE1" w:rsidRPr="00B3055E">
        <w:rPr>
          <w:rFonts w:ascii="Arial" w:hAnsi="Arial"/>
          <w:sz w:val="24"/>
        </w:rPr>
        <w:t xml:space="preserve"> </w:t>
      </w:r>
    </w:p>
    <w:p w14:paraId="6B699379" w14:textId="77777777" w:rsidR="00B20F4E" w:rsidRPr="001A76D9" w:rsidRDefault="00B20F4E" w:rsidP="001A76D9">
      <w:pPr>
        <w:rPr>
          <w:rFonts w:ascii="Arial" w:hAnsi="Arial"/>
          <w:sz w:val="24"/>
        </w:rPr>
      </w:pPr>
    </w:p>
    <w:p w14:paraId="303EB1A2" w14:textId="77777777" w:rsidR="00473CF9" w:rsidRDefault="00473CF9">
      <w:pPr>
        <w:rPr>
          <w:rFonts w:ascii="Arial" w:hAnsi="Arial"/>
          <w:b/>
          <w:sz w:val="24"/>
        </w:rPr>
      </w:pPr>
      <w:r>
        <w:rPr>
          <w:rFonts w:ascii="Arial" w:hAnsi="Arial"/>
          <w:b/>
          <w:sz w:val="24"/>
        </w:rPr>
        <w:br w:type="page"/>
      </w:r>
    </w:p>
    <w:p w14:paraId="4B3B0DEA" w14:textId="1102B74D" w:rsidR="00475DE1" w:rsidRPr="00D214AF" w:rsidRDefault="00B20F4E" w:rsidP="001A76D9">
      <w:pPr>
        <w:rPr>
          <w:rFonts w:ascii="Arial" w:hAnsi="Arial"/>
          <w:b/>
          <w:sz w:val="24"/>
        </w:rPr>
      </w:pPr>
      <w:r w:rsidRPr="00D214AF">
        <w:rPr>
          <w:rFonts w:ascii="Arial" w:hAnsi="Arial"/>
          <w:b/>
          <w:sz w:val="24"/>
        </w:rPr>
        <w:lastRenderedPageBreak/>
        <w:t xml:space="preserve">Key </w:t>
      </w:r>
      <w:r w:rsidR="00475DE1" w:rsidRPr="00D214AF">
        <w:rPr>
          <w:rFonts w:ascii="Arial" w:hAnsi="Arial"/>
          <w:b/>
          <w:sz w:val="24"/>
        </w:rPr>
        <w:t xml:space="preserve">Duties </w:t>
      </w:r>
      <w:r w:rsidR="00874D7F" w:rsidRPr="00D214AF">
        <w:rPr>
          <w:rFonts w:ascii="Arial" w:hAnsi="Arial"/>
          <w:b/>
          <w:sz w:val="24"/>
        </w:rPr>
        <w:t>of all Board M</w:t>
      </w:r>
      <w:r w:rsidRPr="00D214AF">
        <w:rPr>
          <w:rFonts w:ascii="Arial" w:hAnsi="Arial"/>
          <w:b/>
          <w:sz w:val="24"/>
        </w:rPr>
        <w:t>embers</w:t>
      </w:r>
    </w:p>
    <w:p w14:paraId="67BB27CC" w14:textId="77777777" w:rsidR="00056415" w:rsidRPr="001A76D9" w:rsidRDefault="00056415" w:rsidP="001A76D9">
      <w:pPr>
        <w:rPr>
          <w:rFonts w:ascii="Arial" w:hAnsi="Arial"/>
          <w:b/>
          <w:sz w:val="24"/>
        </w:rPr>
      </w:pPr>
      <w:r w:rsidRPr="001A76D9">
        <w:rPr>
          <w:rFonts w:ascii="Arial" w:hAnsi="Arial"/>
          <w:sz w:val="24"/>
        </w:rPr>
        <w:t>A trustee will:</w:t>
      </w:r>
    </w:p>
    <w:p w14:paraId="4B3360C7" w14:textId="77777777" w:rsidR="0052778D" w:rsidRPr="001A76D9" w:rsidRDefault="00F6039B" w:rsidP="001A76D9">
      <w:pPr>
        <w:pStyle w:val="ListParagraph"/>
        <w:numPr>
          <w:ilvl w:val="0"/>
          <w:numId w:val="6"/>
        </w:numPr>
        <w:rPr>
          <w:rFonts w:ascii="Arial" w:hAnsi="Arial"/>
          <w:b/>
          <w:sz w:val="24"/>
        </w:rPr>
      </w:pPr>
      <w:r w:rsidRPr="001A76D9">
        <w:rPr>
          <w:rFonts w:ascii="Arial" w:hAnsi="Arial"/>
          <w:sz w:val="24"/>
        </w:rPr>
        <w:t>oversee</w:t>
      </w:r>
      <w:r w:rsidR="0052778D" w:rsidRPr="001A76D9">
        <w:rPr>
          <w:rFonts w:ascii="Arial" w:hAnsi="Arial"/>
          <w:sz w:val="24"/>
        </w:rPr>
        <w:t xml:space="preserve"> </w:t>
      </w:r>
      <w:r w:rsidR="00056415" w:rsidRPr="001A76D9">
        <w:rPr>
          <w:rFonts w:ascii="Arial" w:hAnsi="Arial"/>
          <w:sz w:val="24"/>
        </w:rPr>
        <w:t>best practice and compliance</w:t>
      </w:r>
      <w:r w:rsidR="0052778D" w:rsidRPr="001A76D9">
        <w:rPr>
          <w:rFonts w:ascii="Arial" w:hAnsi="Arial"/>
          <w:sz w:val="24"/>
        </w:rPr>
        <w:t xml:space="preserve"> with all statutory and legal responsibilities</w:t>
      </w:r>
      <w:r w:rsidR="00B20F4E" w:rsidRPr="001A76D9">
        <w:rPr>
          <w:rFonts w:ascii="Arial" w:hAnsi="Arial"/>
          <w:sz w:val="24"/>
        </w:rPr>
        <w:t xml:space="preserve"> including charity law </w:t>
      </w:r>
      <w:r w:rsidR="00FB27DD" w:rsidRPr="001A76D9">
        <w:rPr>
          <w:rFonts w:ascii="Arial" w:hAnsi="Arial"/>
          <w:sz w:val="24"/>
        </w:rPr>
        <w:t>and any other rele</w:t>
      </w:r>
      <w:r w:rsidR="00056415" w:rsidRPr="001A76D9">
        <w:rPr>
          <w:rFonts w:ascii="Arial" w:hAnsi="Arial"/>
          <w:sz w:val="24"/>
        </w:rPr>
        <w:t>vant legislation or regulations</w:t>
      </w:r>
    </w:p>
    <w:p w14:paraId="10924C81" w14:textId="77777777" w:rsidR="00985B34" w:rsidRPr="001A76D9" w:rsidRDefault="00B20F4E" w:rsidP="001A76D9">
      <w:pPr>
        <w:pStyle w:val="ListParagraph"/>
        <w:numPr>
          <w:ilvl w:val="0"/>
          <w:numId w:val="6"/>
        </w:numPr>
        <w:rPr>
          <w:rFonts w:ascii="Arial" w:hAnsi="Arial"/>
          <w:b/>
          <w:sz w:val="24"/>
        </w:rPr>
      </w:pPr>
      <w:r w:rsidRPr="001A76D9">
        <w:rPr>
          <w:rFonts w:ascii="Arial" w:hAnsi="Arial"/>
          <w:sz w:val="24"/>
        </w:rPr>
        <w:t>work collaboratively with other trustees, management and staff to develop</w:t>
      </w:r>
      <w:r w:rsidR="00056415" w:rsidRPr="001A76D9">
        <w:rPr>
          <w:rFonts w:ascii="Arial" w:hAnsi="Arial"/>
          <w:sz w:val="24"/>
        </w:rPr>
        <w:t xml:space="preserve"> </w:t>
      </w:r>
      <w:r w:rsidR="00985B34" w:rsidRPr="001A76D9">
        <w:rPr>
          <w:rFonts w:ascii="Arial" w:hAnsi="Arial"/>
          <w:sz w:val="24"/>
        </w:rPr>
        <w:t>the Colise</w:t>
      </w:r>
      <w:r w:rsidRPr="001A76D9">
        <w:rPr>
          <w:rFonts w:ascii="Arial" w:hAnsi="Arial"/>
          <w:sz w:val="24"/>
        </w:rPr>
        <w:t>um’s vision, mission statement and values; and approve strategic, artistic and business plans to achieve these</w:t>
      </w:r>
    </w:p>
    <w:p w14:paraId="1C1A8575" w14:textId="77777777" w:rsidR="00B20F4E" w:rsidRPr="001A76D9" w:rsidRDefault="00B20F4E" w:rsidP="001A76D9">
      <w:pPr>
        <w:pStyle w:val="ListParagraph"/>
        <w:numPr>
          <w:ilvl w:val="0"/>
          <w:numId w:val="6"/>
        </w:numPr>
        <w:rPr>
          <w:rFonts w:ascii="Arial" w:hAnsi="Arial"/>
          <w:b/>
          <w:sz w:val="24"/>
        </w:rPr>
      </w:pPr>
      <w:r w:rsidRPr="001A76D9">
        <w:rPr>
          <w:rFonts w:ascii="Arial" w:hAnsi="Arial"/>
          <w:sz w:val="24"/>
        </w:rPr>
        <w:t>actively participate in board-level discussions, and be accountable for the decisions of the board</w:t>
      </w:r>
    </w:p>
    <w:p w14:paraId="133526F8" w14:textId="77777777" w:rsidR="009F31BF" w:rsidRPr="00B3055E" w:rsidRDefault="007F0695" w:rsidP="001A76D9">
      <w:pPr>
        <w:pStyle w:val="ListParagraph"/>
        <w:numPr>
          <w:ilvl w:val="0"/>
          <w:numId w:val="6"/>
        </w:numPr>
        <w:rPr>
          <w:rFonts w:ascii="Arial" w:hAnsi="Arial"/>
          <w:b/>
          <w:sz w:val="24"/>
        </w:rPr>
      </w:pPr>
      <w:r w:rsidRPr="001A76D9">
        <w:rPr>
          <w:rFonts w:ascii="Arial" w:hAnsi="Arial"/>
          <w:sz w:val="24"/>
        </w:rPr>
        <w:t>s</w:t>
      </w:r>
      <w:r w:rsidR="00FB27DD" w:rsidRPr="001A76D9">
        <w:rPr>
          <w:rFonts w:ascii="Arial" w:hAnsi="Arial"/>
          <w:sz w:val="24"/>
        </w:rPr>
        <w:t xml:space="preserve">afeguard the good </w:t>
      </w:r>
      <w:r w:rsidR="002A693A" w:rsidRPr="001A76D9">
        <w:rPr>
          <w:rFonts w:ascii="Arial" w:hAnsi="Arial"/>
          <w:sz w:val="24"/>
        </w:rPr>
        <w:t xml:space="preserve">name and values of the Coliseum and promote </w:t>
      </w:r>
      <w:r w:rsidR="003D60C8" w:rsidRPr="001A76D9">
        <w:rPr>
          <w:rFonts w:ascii="Arial" w:hAnsi="Arial"/>
          <w:sz w:val="24"/>
        </w:rPr>
        <w:t>its</w:t>
      </w:r>
      <w:r w:rsidR="002A693A" w:rsidRPr="001A76D9">
        <w:rPr>
          <w:rFonts w:ascii="Arial" w:hAnsi="Arial"/>
          <w:sz w:val="24"/>
        </w:rPr>
        <w:t xml:space="preserve"> successes</w:t>
      </w:r>
      <w:r w:rsidR="00B20F4E" w:rsidRPr="001A76D9">
        <w:rPr>
          <w:rFonts w:ascii="Arial" w:hAnsi="Arial"/>
          <w:sz w:val="24"/>
        </w:rPr>
        <w:t xml:space="preserve"> </w:t>
      </w:r>
    </w:p>
    <w:p w14:paraId="1698296B" w14:textId="77777777" w:rsidR="00571802" w:rsidRPr="00B3055E" w:rsidRDefault="002B2AFC" w:rsidP="001A76D9">
      <w:pPr>
        <w:pStyle w:val="ListParagraph"/>
        <w:numPr>
          <w:ilvl w:val="0"/>
          <w:numId w:val="6"/>
        </w:numPr>
        <w:rPr>
          <w:rFonts w:ascii="Arial" w:hAnsi="Arial"/>
          <w:b/>
          <w:sz w:val="24"/>
        </w:rPr>
      </w:pPr>
      <w:r w:rsidRPr="00B3055E">
        <w:rPr>
          <w:rFonts w:ascii="Arial" w:hAnsi="Arial"/>
          <w:sz w:val="24"/>
        </w:rPr>
        <w:t xml:space="preserve">appoint the Chief Executive and </w:t>
      </w:r>
      <w:r w:rsidR="00B20F4E" w:rsidRPr="00B3055E">
        <w:rPr>
          <w:rFonts w:ascii="Arial" w:hAnsi="Arial"/>
          <w:sz w:val="24"/>
        </w:rPr>
        <w:t>Artistic Director</w:t>
      </w:r>
      <w:r w:rsidRPr="00B3055E">
        <w:rPr>
          <w:rFonts w:ascii="Arial" w:hAnsi="Arial"/>
          <w:sz w:val="24"/>
        </w:rPr>
        <w:t>, and oversee the recruitment of other senior management roles</w:t>
      </w:r>
      <w:r w:rsidR="00B20F4E" w:rsidRPr="00B3055E">
        <w:rPr>
          <w:rFonts w:ascii="Arial" w:hAnsi="Arial"/>
          <w:sz w:val="24"/>
        </w:rPr>
        <w:t xml:space="preserve"> </w:t>
      </w:r>
    </w:p>
    <w:p w14:paraId="29727935" w14:textId="77777777" w:rsidR="00B20F4E" w:rsidRPr="00B3055E" w:rsidRDefault="00B20F4E" w:rsidP="001A76D9">
      <w:pPr>
        <w:pStyle w:val="ListParagraph"/>
        <w:numPr>
          <w:ilvl w:val="0"/>
          <w:numId w:val="6"/>
        </w:numPr>
        <w:rPr>
          <w:rFonts w:ascii="Arial" w:hAnsi="Arial"/>
          <w:b/>
          <w:sz w:val="24"/>
        </w:rPr>
      </w:pPr>
      <w:r w:rsidRPr="001A76D9">
        <w:rPr>
          <w:rFonts w:ascii="Arial" w:hAnsi="Arial"/>
          <w:sz w:val="24"/>
        </w:rPr>
        <w:t xml:space="preserve">approve staff remuneration </w:t>
      </w:r>
    </w:p>
    <w:p w14:paraId="2FECEAF7" w14:textId="6FD5C814" w:rsidR="00B3055E" w:rsidRPr="00827019" w:rsidRDefault="00B3055E" w:rsidP="001A76D9">
      <w:pPr>
        <w:pStyle w:val="ListParagraph"/>
        <w:numPr>
          <w:ilvl w:val="0"/>
          <w:numId w:val="6"/>
        </w:numPr>
        <w:rPr>
          <w:rFonts w:ascii="Arial" w:hAnsi="Arial"/>
          <w:b/>
          <w:sz w:val="24"/>
        </w:rPr>
      </w:pPr>
      <w:r w:rsidRPr="00827019">
        <w:rPr>
          <w:rFonts w:ascii="Arial" w:hAnsi="Arial"/>
          <w:sz w:val="24"/>
        </w:rPr>
        <w:t xml:space="preserve">help to determine the </w:t>
      </w:r>
      <w:r w:rsidR="00E70836" w:rsidRPr="00827019">
        <w:rPr>
          <w:rFonts w:ascii="Arial" w:hAnsi="Arial"/>
          <w:sz w:val="24"/>
        </w:rPr>
        <w:t xml:space="preserve">organisation’s </w:t>
      </w:r>
      <w:r w:rsidRPr="00827019">
        <w:rPr>
          <w:rFonts w:ascii="Arial" w:hAnsi="Arial"/>
          <w:sz w:val="24"/>
        </w:rPr>
        <w:t xml:space="preserve">strategy </w:t>
      </w:r>
    </w:p>
    <w:p w14:paraId="41BD5F78" w14:textId="77777777" w:rsidR="00B20F4E" w:rsidRPr="001A76D9" w:rsidRDefault="00B20F4E" w:rsidP="001A76D9">
      <w:pPr>
        <w:pStyle w:val="ListParagraph"/>
        <w:numPr>
          <w:ilvl w:val="0"/>
          <w:numId w:val="6"/>
        </w:numPr>
        <w:rPr>
          <w:rFonts w:ascii="Arial" w:hAnsi="Arial"/>
          <w:b/>
          <w:sz w:val="24"/>
        </w:rPr>
      </w:pPr>
      <w:r w:rsidRPr="001A76D9">
        <w:rPr>
          <w:rFonts w:ascii="Arial" w:hAnsi="Arial"/>
          <w:sz w:val="24"/>
        </w:rPr>
        <w:t xml:space="preserve">monitor and manage the effective delivery of strategic plans and engage </w:t>
      </w:r>
      <w:r w:rsidR="0026142B">
        <w:rPr>
          <w:rFonts w:ascii="Arial" w:hAnsi="Arial"/>
          <w:sz w:val="24"/>
        </w:rPr>
        <w:t>in an annual evaluation of the C</w:t>
      </w:r>
      <w:r w:rsidRPr="001A76D9">
        <w:rPr>
          <w:rFonts w:ascii="Arial" w:hAnsi="Arial"/>
          <w:sz w:val="24"/>
        </w:rPr>
        <w:t>ompany’s performance</w:t>
      </w:r>
    </w:p>
    <w:p w14:paraId="5A670D97" w14:textId="77777777" w:rsidR="009559A7" w:rsidRPr="001A76D9" w:rsidRDefault="00B20F4E" w:rsidP="001A76D9">
      <w:pPr>
        <w:pStyle w:val="ListParagraph"/>
        <w:numPr>
          <w:ilvl w:val="0"/>
          <w:numId w:val="6"/>
        </w:numPr>
        <w:rPr>
          <w:rFonts w:ascii="Arial" w:hAnsi="Arial"/>
          <w:b/>
          <w:sz w:val="24"/>
        </w:rPr>
      </w:pPr>
      <w:r w:rsidRPr="001A76D9">
        <w:rPr>
          <w:rFonts w:ascii="Arial" w:hAnsi="Arial"/>
          <w:sz w:val="24"/>
        </w:rPr>
        <w:t>monitor th</w:t>
      </w:r>
      <w:r w:rsidR="0026142B">
        <w:rPr>
          <w:rFonts w:ascii="Arial" w:hAnsi="Arial"/>
          <w:sz w:val="24"/>
        </w:rPr>
        <w:t>e financial performance of the C</w:t>
      </w:r>
      <w:r w:rsidRPr="001A76D9">
        <w:rPr>
          <w:rFonts w:ascii="Arial" w:hAnsi="Arial"/>
          <w:sz w:val="24"/>
        </w:rPr>
        <w:t xml:space="preserve">ompany, approve audited accounts and take </w:t>
      </w:r>
      <w:r w:rsidRPr="004A50B2">
        <w:rPr>
          <w:rFonts w:ascii="Arial" w:hAnsi="Arial"/>
          <w:sz w:val="24"/>
        </w:rPr>
        <w:t>res</w:t>
      </w:r>
      <w:r w:rsidR="0026142B" w:rsidRPr="004A50B2">
        <w:rPr>
          <w:rFonts w:ascii="Arial" w:hAnsi="Arial"/>
          <w:sz w:val="24"/>
        </w:rPr>
        <w:t xml:space="preserve">ponsibility </w:t>
      </w:r>
      <w:r w:rsidR="006D6F12" w:rsidRPr="004A50B2">
        <w:rPr>
          <w:rFonts w:ascii="Arial" w:hAnsi="Arial"/>
          <w:sz w:val="24"/>
        </w:rPr>
        <w:t xml:space="preserve">for </w:t>
      </w:r>
      <w:r w:rsidR="0026142B" w:rsidRPr="004A50B2">
        <w:rPr>
          <w:rFonts w:ascii="Arial" w:hAnsi="Arial"/>
          <w:sz w:val="24"/>
        </w:rPr>
        <w:t xml:space="preserve">maintaining </w:t>
      </w:r>
      <w:r w:rsidR="0026142B">
        <w:rPr>
          <w:rFonts w:ascii="Arial" w:hAnsi="Arial"/>
          <w:sz w:val="24"/>
        </w:rPr>
        <w:t>the C</w:t>
      </w:r>
      <w:r w:rsidRPr="001A76D9">
        <w:rPr>
          <w:rFonts w:ascii="Arial" w:hAnsi="Arial"/>
          <w:sz w:val="24"/>
        </w:rPr>
        <w:t>ompany’s financial solvency and stability</w:t>
      </w:r>
    </w:p>
    <w:p w14:paraId="55A28434" w14:textId="77777777" w:rsidR="00B20F4E" w:rsidRPr="001A76D9" w:rsidRDefault="00B20F4E" w:rsidP="001A76D9">
      <w:pPr>
        <w:pStyle w:val="ListParagraph"/>
        <w:numPr>
          <w:ilvl w:val="0"/>
          <w:numId w:val="6"/>
        </w:numPr>
        <w:rPr>
          <w:rFonts w:ascii="Arial" w:hAnsi="Arial"/>
          <w:b/>
          <w:sz w:val="24"/>
        </w:rPr>
      </w:pPr>
      <w:r w:rsidRPr="001A76D9">
        <w:rPr>
          <w:rFonts w:ascii="Arial" w:hAnsi="Arial"/>
          <w:sz w:val="24"/>
        </w:rPr>
        <w:t>monitor the internal</w:t>
      </w:r>
      <w:r w:rsidR="0026142B">
        <w:rPr>
          <w:rFonts w:ascii="Arial" w:hAnsi="Arial"/>
          <w:sz w:val="24"/>
        </w:rPr>
        <w:t xml:space="preserve"> and external risks facing the C</w:t>
      </w:r>
      <w:r w:rsidRPr="001A76D9">
        <w:rPr>
          <w:rFonts w:ascii="Arial" w:hAnsi="Arial"/>
          <w:sz w:val="24"/>
        </w:rPr>
        <w:t>ompany and ensure measures are in place to mitigate risk wherever possible</w:t>
      </w:r>
    </w:p>
    <w:p w14:paraId="2692C8E8" w14:textId="77777777" w:rsidR="009559A7" w:rsidRPr="001A76D9" w:rsidRDefault="007F0695" w:rsidP="001A76D9">
      <w:pPr>
        <w:pStyle w:val="ListParagraph"/>
        <w:numPr>
          <w:ilvl w:val="0"/>
          <w:numId w:val="6"/>
        </w:numPr>
        <w:rPr>
          <w:rFonts w:ascii="Arial" w:hAnsi="Arial"/>
          <w:b/>
          <w:sz w:val="24"/>
        </w:rPr>
      </w:pPr>
      <w:r w:rsidRPr="001A76D9">
        <w:rPr>
          <w:rFonts w:ascii="Arial" w:hAnsi="Arial"/>
          <w:sz w:val="24"/>
        </w:rPr>
        <w:t>a</w:t>
      </w:r>
      <w:r w:rsidR="009559A7" w:rsidRPr="001A76D9">
        <w:rPr>
          <w:rFonts w:ascii="Arial" w:hAnsi="Arial"/>
          <w:sz w:val="24"/>
        </w:rPr>
        <w:t>void conflicts of interest and declare where there may be conflict of interest</w:t>
      </w:r>
      <w:r w:rsidR="000E75B3" w:rsidRPr="001A76D9">
        <w:rPr>
          <w:rFonts w:ascii="Arial" w:hAnsi="Arial"/>
          <w:sz w:val="24"/>
        </w:rPr>
        <w:t xml:space="preserve"> so that they can be managed in line with Company policy</w:t>
      </w:r>
    </w:p>
    <w:p w14:paraId="1BDE7009" w14:textId="77777777" w:rsidR="00D52951" w:rsidRPr="001A76D9" w:rsidRDefault="006D6F12" w:rsidP="001A76D9">
      <w:pPr>
        <w:pStyle w:val="ListParagraph"/>
        <w:numPr>
          <w:ilvl w:val="0"/>
          <w:numId w:val="6"/>
        </w:numPr>
        <w:rPr>
          <w:rFonts w:ascii="Arial" w:hAnsi="Arial"/>
          <w:b/>
          <w:sz w:val="24"/>
        </w:rPr>
      </w:pPr>
      <w:r w:rsidRPr="004A50B2">
        <w:rPr>
          <w:rFonts w:ascii="Arial" w:hAnsi="Arial"/>
          <w:sz w:val="24"/>
        </w:rPr>
        <w:t>a</w:t>
      </w:r>
      <w:r w:rsidR="00D52951" w:rsidRPr="004A50B2">
        <w:rPr>
          <w:rFonts w:ascii="Arial" w:hAnsi="Arial"/>
          <w:sz w:val="24"/>
        </w:rPr>
        <w:t xml:space="preserve">ttend and </w:t>
      </w:r>
      <w:r w:rsidR="00D52951" w:rsidRPr="001A76D9">
        <w:rPr>
          <w:rFonts w:ascii="Arial" w:hAnsi="Arial"/>
          <w:sz w:val="24"/>
        </w:rPr>
        <w:t xml:space="preserve">participate in agreed meetings of </w:t>
      </w:r>
      <w:r w:rsidR="00874D7F">
        <w:rPr>
          <w:rFonts w:ascii="Arial" w:hAnsi="Arial"/>
          <w:sz w:val="24"/>
        </w:rPr>
        <w:t>t</w:t>
      </w:r>
      <w:r w:rsidR="00D52951" w:rsidRPr="001A76D9">
        <w:rPr>
          <w:rFonts w:ascii="Arial" w:hAnsi="Arial"/>
          <w:sz w:val="24"/>
        </w:rPr>
        <w:t>rustees</w:t>
      </w:r>
    </w:p>
    <w:p w14:paraId="324BA949" w14:textId="77777777" w:rsidR="000E75B3" w:rsidRPr="001A76D9" w:rsidRDefault="00EB4EFA" w:rsidP="001A76D9">
      <w:pPr>
        <w:pStyle w:val="ListParagraph"/>
        <w:numPr>
          <w:ilvl w:val="0"/>
          <w:numId w:val="6"/>
        </w:numPr>
        <w:rPr>
          <w:rFonts w:ascii="Arial" w:hAnsi="Arial"/>
          <w:sz w:val="24"/>
        </w:rPr>
      </w:pPr>
      <w:r w:rsidRPr="001A76D9">
        <w:rPr>
          <w:rFonts w:ascii="Arial" w:hAnsi="Arial"/>
          <w:sz w:val="24"/>
        </w:rPr>
        <w:t>keep up to date with t</w:t>
      </w:r>
      <w:r w:rsidR="00D52951" w:rsidRPr="001A76D9">
        <w:rPr>
          <w:rFonts w:ascii="Arial" w:hAnsi="Arial"/>
          <w:sz w:val="24"/>
        </w:rPr>
        <w:t>he theatre’</w:t>
      </w:r>
      <w:r w:rsidRPr="001A76D9">
        <w:rPr>
          <w:rFonts w:ascii="Arial" w:hAnsi="Arial"/>
          <w:sz w:val="24"/>
        </w:rPr>
        <w:t xml:space="preserve">s activity by attending productions and other events </w:t>
      </w:r>
    </w:p>
    <w:p w14:paraId="3FE9F23F" w14:textId="77777777" w:rsidR="00C12A64" w:rsidRDefault="00C12A64" w:rsidP="001A76D9">
      <w:pPr>
        <w:rPr>
          <w:rFonts w:ascii="Arial" w:hAnsi="Arial"/>
          <w:sz w:val="24"/>
        </w:rPr>
      </w:pPr>
    </w:p>
    <w:p w14:paraId="4A9FD6E9" w14:textId="77777777" w:rsidR="00B3055E" w:rsidRDefault="00B3055E">
      <w:pPr>
        <w:rPr>
          <w:rFonts w:ascii="Arial" w:hAnsi="Arial"/>
          <w:sz w:val="24"/>
        </w:rPr>
      </w:pPr>
      <w:r>
        <w:rPr>
          <w:rFonts w:ascii="Arial" w:hAnsi="Arial"/>
          <w:sz w:val="24"/>
        </w:rPr>
        <w:br w:type="page"/>
      </w:r>
    </w:p>
    <w:p w14:paraId="27C63315" w14:textId="3A43805A" w:rsidR="00475DE1" w:rsidRPr="001A76D9" w:rsidRDefault="00327D6C" w:rsidP="001A76D9">
      <w:pPr>
        <w:rPr>
          <w:rFonts w:ascii="Arial" w:hAnsi="Arial"/>
          <w:sz w:val="24"/>
        </w:rPr>
      </w:pPr>
      <w:r w:rsidRPr="00C12A64">
        <w:rPr>
          <w:rFonts w:ascii="Arial" w:hAnsi="Arial"/>
          <w:sz w:val="24"/>
        </w:rPr>
        <w:lastRenderedPageBreak/>
        <w:t>We are looking for individuals who can bring:</w:t>
      </w:r>
      <w:r w:rsidR="00C12A64">
        <w:rPr>
          <w:rFonts w:ascii="Arial" w:hAnsi="Arial"/>
          <w:sz w:val="24"/>
        </w:rPr>
        <w:t xml:space="preserve">  </w:t>
      </w:r>
    </w:p>
    <w:p w14:paraId="1E569AF7" w14:textId="77777777" w:rsidR="00E065C2" w:rsidRPr="001A76D9" w:rsidRDefault="00EB4EFA" w:rsidP="001A76D9">
      <w:pPr>
        <w:pStyle w:val="ListParagraph"/>
        <w:numPr>
          <w:ilvl w:val="0"/>
          <w:numId w:val="7"/>
        </w:numPr>
        <w:rPr>
          <w:rFonts w:ascii="Arial" w:hAnsi="Arial"/>
          <w:b/>
          <w:sz w:val="24"/>
        </w:rPr>
      </w:pPr>
      <w:r w:rsidRPr="001A76D9">
        <w:rPr>
          <w:rFonts w:ascii="Arial" w:hAnsi="Arial"/>
          <w:sz w:val="24"/>
        </w:rPr>
        <w:t>An u</w:t>
      </w:r>
      <w:r w:rsidR="005A28DC" w:rsidRPr="001A76D9">
        <w:rPr>
          <w:rFonts w:ascii="Arial" w:hAnsi="Arial"/>
          <w:sz w:val="24"/>
        </w:rPr>
        <w:t xml:space="preserve">nderstanding </w:t>
      </w:r>
      <w:r w:rsidR="003A48FA" w:rsidRPr="001A76D9">
        <w:rPr>
          <w:rFonts w:ascii="Arial" w:hAnsi="Arial"/>
          <w:sz w:val="24"/>
        </w:rPr>
        <w:t xml:space="preserve">of </w:t>
      </w:r>
      <w:r w:rsidR="005A28DC" w:rsidRPr="001A76D9">
        <w:rPr>
          <w:rFonts w:ascii="Arial" w:hAnsi="Arial"/>
          <w:sz w:val="24"/>
        </w:rPr>
        <w:t xml:space="preserve">current </w:t>
      </w:r>
      <w:r w:rsidR="00E065C2" w:rsidRPr="001A76D9">
        <w:rPr>
          <w:rFonts w:ascii="Arial" w:hAnsi="Arial"/>
          <w:sz w:val="24"/>
        </w:rPr>
        <w:t xml:space="preserve">issues facing </w:t>
      </w:r>
      <w:r w:rsidR="006F5383" w:rsidRPr="001A76D9">
        <w:rPr>
          <w:rFonts w:ascii="Arial" w:hAnsi="Arial"/>
          <w:sz w:val="24"/>
        </w:rPr>
        <w:t xml:space="preserve">the </w:t>
      </w:r>
      <w:r w:rsidR="00E065C2" w:rsidRPr="001A76D9">
        <w:rPr>
          <w:rFonts w:ascii="Arial" w:hAnsi="Arial"/>
          <w:sz w:val="24"/>
        </w:rPr>
        <w:t xml:space="preserve">arts </w:t>
      </w:r>
    </w:p>
    <w:p w14:paraId="0B991A5A" w14:textId="77777777" w:rsidR="005E6C09" w:rsidRPr="001A76D9" w:rsidRDefault="003778D5" w:rsidP="001A76D9">
      <w:pPr>
        <w:pStyle w:val="ListParagraph"/>
        <w:numPr>
          <w:ilvl w:val="0"/>
          <w:numId w:val="7"/>
        </w:numPr>
        <w:rPr>
          <w:rFonts w:ascii="Arial" w:hAnsi="Arial"/>
          <w:b/>
          <w:sz w:val="24"/>
        </w:rPr>
      </w:pPr>
      <w:r w:rsidRPr="001A76D9">
        <w:rPr>
          <w:rFonts w:ascii="Arial" w:hAnsi="Arial"/>
          <w:sz w:val="24"/>
        </w:rPr>
        <w:t>Knowledge of and interest in theatre and an appreciation of arts and culture generally</w:t>
      </w:r>
    </w:p>
    <w:p w14:paraId="7374F344" w14:textId="77777777" w:rsidR="00EB4EFA" w:rsidRPr="001A76D9" w:rsidRDefault="00EB4EFA" w:rsidP="001A76D9">
      <w:pPr>
        <w:pStyle w:val="ListParagraph"/>
        <w:numPr>
          <w:ilvl w:val="0"/>
          <w:numId w:val="7"/>
        </w:numPr>
        <w:rPr>
          <w:rFonts w:ascii="Arial" w:hAnsi="Arial"/>
          <w:b/>
          <w:sz w:val="24"/>
        </w:rPr>
      </w:pPr>
      <w:r w:rsidRPr="001A76D9">
        <w:rPr>
          <w:rFonts w:ascii="Arial" w:hAnsi="Arial"/>
          <w:sz w:val="24"/>
        </w:rPr>
        <w:t>An ability to think strategically and an understanding of the difference between the board’s role and that of the management team</w:t>
      </w:r>
    </w:p>
    <w:p w14:paraId="0D662DEC" w14:textId="77777777" w:rsidR="00EB4EFA" w:rsidRPr="001A76D9" w:rsidRDefault="005A28DC" w:rsidP="001A76D9">
      <w:pPr>
        <w:pStyle w:val="ListParagraph"/>
        <w:numPr>
          <w:ilvl w:val="0"/>
          <w:numId w:val="7"/>
        </w:numPr>
        <w:rPr>
          <w:rFonts w:ascii="Arial" w:hAnsi="Arial"/>
          <w:b/>
          <w:sz w:val="24"/>
        </w:rPr>
      </w:pPr>
      <w:r w:rsidRPr="001A76D9">
        <w:rPr>
          <w:rFonts w:ascii="Arial" w:hAnsi="Arial"/>
          <w:sz w:val="24"/>
        </w:rPr>
        <w:t>A</w:t>
      </w:r>
      <w:r w:rsidR="00EB4EFA" w:rsidRPr="001A76D9">
        <w:rPr>
          <w:rFonts w:ascii="Arial" w:hAnsi="Arial"/>
          <w:sz w:val="24"/>
        </w:rPr>
        <w:t>n a</w:t>
      </w:r>
      <w:r w:rsidRPr="001A76D9">
        <w:rPr>
          <w:rFonts w:ascii="Arial" w:hAnsi="Arial"/>
          <w:sz w:val="24"/>
        </w:rPr>
        <w:t xml:space="preserve">bility to convey ideas </w:t>
      </w:r>
      <w:r w:rsidR="00FB27DD" w:rsidRPr="001A76D9">
        <w:rPr>
          <w:rFonts w:ascii="Arial" w:hAnsi="Arial"/>
          <w:sz w:val="24"/>
        </w:rPr>
        <w:t xml:space="preserve">and make decisions in a group environment </w:t>
      </w:r>
    </w:p>
    <w:p w14:paraId="4F3F9AF9" w14:textId="77777777" w:rsidR="00327D6C" w:rsidRPr="001A76D9" w:rsidRDefault="00B76C56" w:rsidP="001A76D9">
      <w:pPr>
        <w:pStyle w:val="ListParagraph"/>
        <w:numPr>
          <w:ilvl w:val="0"/>
          <w:numId w:val="7"/>
        </w:numPr>
        <w:rPr>
          <w:rFonts w:ascii="Arial" w:hAnsi="Arial"/>
          <w:b/>
          <w:sz w:val="24"/>
        </w:rPr>
      </w:pPr>
      <w:r w:rsidRPr="001A76D9">
        <w:rPr>
          <w:rFonts w:ascii="Arial" w:hAnsi="Arial"/>
          <w:sz w:val="24"/>
        </w:rPr>
        <w:t>Good</w:t>
      </w:r>
      <w:r w:rsidR="005E6C09" w:rsidRPr="001A76D9">
        <w:rPr>
          <w:rFonts w:ascii="Arial" w:hAnsi="Arial"/>
          <w:sz w:val="24"/>
        </w:rPr>
        <w:t xml:space="preserve"> networking and </w:t>
      </w:r>
      <w:r w:rsidRPr="001A76D9">
        <w:rPr>
          <w:rFonts w:ascii="Arial" w:hAnsi="Arial"/>
          <w:sz w:val="24"/>
        </w:rPr>
        <w:t xml:space="preserve">communication skills </w:t>
      </w:r>
    </w:p>
    <w:p w14:paraId="0EA5F8DB" w14:textId="77777777" w:rsidR="00E065C2" w:rsidRPr="001A76D9" w:rsidRDefault="00B76C56" w:rsidP="001A76D9">
      <w:pPr>
        <w:pStyle w:val="ListParagraph"/>
        <w:numPr>
          <w:ilvl w:val="0"/>
          <w:numId w:val="7"/>
        </w:numPr>
        <w:rPr>
          <w:rFonts w:ascii="Arial" w:hAnsi="Arial"/>
          <w:b/>
          <w:sz w:val="24"/>
        </w:rPr>
      </w:pPr>
      <w:r w:rsidRPr="001A76D9">
        <w:rPr>
          <w:rFonts w:ascii="Arial" w:hAnsi="Arial"/>
          <w:sz w:val="24"/>
        </w:rPr>
        <w:t xml:space="preserve">Impartiality, fairness and </w:t>
      </w:r>
      <w:r w:rsidR="00EB4EFA" w:rsidRPr="001A76D9">
        <w:rPr>
          <w:rFonts w:ascii="Arial" w:hAnsi="Arial"/>
          <w:sz w:val="24"/>
        </w:rPr>
        <w:t>a commitment to equality and diversity</w:t>
      </w:r>
    </w:p>
    <w:p w14:paraId="6577C28B" w14:textId="77777777" w:rsidR="00EB4EFA" w:rsidRPr="00B3055E" w:rsidRDefault="00BF6539" w:rsidP="001A76D9">
      <w:pPr>
        <w:pStyle w:val="ListParagraph"/>
        <w:numPr>
          <w:ilvl w:val="0"/>
          <w:numId w:val="7"/>
        </w:numPr>
        <w:rPr>
          <w:rFonts w:ascii="Arial" w:hAnsi="Arial"/>
          <w:sz w:val="24"/>
        </w:rPr>
      </w:pPr>
      <w:r w:rsidRPr="00B3055E">
        <w:rPr>
          <w:rFonts w:ascii="Arial" w:hAnsi="Arial"/>
          <w:sz w:val="24"/>
        </w:rPr>
        <w:t xml:space="preserve">Sound </w:t>
      </w:r>
      <w:r w:rsidR="00EB4EFA" w:rsidRPr="001A76D9">
        <w:rPr>
          <w:rFonts w:ascii="Arial" w:hAnsi="Arial"/>
          <w:sz w:val="24"/>
        </w:rPr>
        <w:t>I.T. skills</w:t>
      </w:r>
    </w:p>
    <w:p w14:paraId="2A829178" w14:textId="77777777" w:rsidR="00EB4EFA" w:rsidRPr="001A76D9" w:rsidRDefault="00EB4EFA" w:rsidP="001A76D9">
      <w:pPr>
        <w:pStyle w:val="ListParagraph"/>
        <w:numPr>
          <w:ilvl w:val="0"/>
          <w:numId w:val="7"/>
        </w:numPr>
        <w:rPr>
          <w:rFonts w:ascii="Arial" w:hAnsi="Arial"/>
          <w:b/>
          <w:sz w:val="24"/>
        </w:rPr>
      </w:pPr>
      <w:r w:rsidRPr="001A76D9">
        <w:rPr>
          <w:rFonts w:ascii="Arial" w:hAnsi="Arial"/>
          <w:sz w:val="24"/>
        </w:rPr>
        <w:t>Previous board level experience or equivalent (desirable but not essential)</w:t>
      </w:r>
    </w:p>
    <w:p w14:paraId="4AF7B9E4" w14:textId="77777777" w:rsidR="00B76C56" w:rsidRPr="00B3055E" w:rsidRDefault="007606A7" w:rsidP="001A76D9">
      <w:pPr>
        <w:pStyle w:val="ListParagraph"/>
        <w:numPr>
          <w:ilvl w:val="0"/>
          <w:numId w:val="7"/>
        </w:numPr>
        <w:rPr>
          <w:rFonts w:ascii="Arial" w:hAnsi="Arial"/>
          <w:b/>
          <w:sz w:val="24"/>
        </w:rPr>
      </w:pPr>
      <w:r w:rsidRPr="001A76D9">
        <w:rPr>
          <w:rFonts w:ascii="Arial" w:hAnsi="Arial"/>
          <w:sz w:val="24"/>
        </w:rPr>
        <w:t>Eligibility</w:t>
      </w:r>
      <w:r w:rsidR="00B76C56" w:rsidRPr="001A76D9">
        <w:rPr>
          <w:rFonts w:ascii="Arial" w:hAnsi="Arial"/>
          <w:sz w:val="24"/>
        </w:rPr>
        <w:t xml:space="preserve"> to act as a charity trustee</w:t>
      </w:r>
      <w:r w:rsidR="00A427B9" w:rsidRPr="001A76D9">
        <w:rPr>
          <w:rFonts w:ascii="Arial" w:hAnsi="Arial"/>
          <w:sz w:val="24"/>
        </w:rPr>
        <w:t xml:space="preserve"> </w:t>
      </w:r>
      <w:r w:rsidR="00FA0899">
        <w:rPr>
          <w:rFonts w:ascii="Arial" w:hAnsi="Arial"/>
          <w:sz w:val="24"/>
        </w:rPr>
        <w:t>(essential)</w:t>
      </w:r>
    </w:p>
    <w:p w14:paraId="70F13205" w14:textId="235F4ED0" w:rsidR="00B3055E" w:rsidRPr="00827019" w:rsidRDefault="00B3055E" w:rsidP="00B3055E">
      <w:pPr>
        <w:rPr>
          <w:rFonts w:ascii="Arial" w:hAnsi="Arial"/>
          <w:sz w:val="24"/>
        </w:rPr>
      </w:pPr>
      <w:r w:rsidRPr="00827019">
        <w:rPr>
          <w:rFonts w:ascii="Arial" w:hAnsi="Arial"/>
          <w:sz w:val="24"/>
        </w:rPr>
        <w:t xml:space="preserve">We would also like to hear from potential Board members who have </w:t>
      </w:r>
      <w:r w:rsidR="00827019" w:rsidRPr="00827019">
        <w:rPr>
          <w:rFonts w:ascii="Arial" w:hAnsi="Arial"/>
          <w:sz w:val="24"/>
        </w:rPr>
        <w:t>a background in or experience of the following</w:t>
      </w:r>
      <w:r w:rsidRPr="00827019">
        <w:rPr>
          <w:rFonts w:ascii="Arial" w:hAnsi="Arial"/>
          <w:sz w:val="24"/>
        </w:rPr>
        <w:t>:</w:t>
      </w:r>
    </w:p>
    <w:p w14:paraId="227B7463" w14:textId="209A4AAF" w:rsidR="00B3055E" w:rsidRPr="00827019" w:rsidRDefault="00B3055E" w:rsidP="00B3055E">
      <w:pPr>
        <w:spacing w:before="100" w:beforeAutospacing="1" w:after="100" w:afterAutospacing="1" w:line="240" w:lineRule="auto"/>
        <w:ind w:left="1080"/>
        <w:rPr>
          <w:rFonts w:ascii="Arial" w:hAnsi="Arial"/>
          <w:sz w:val="24"/>
        </w:rPr>
      </w:pPr>
      <w:r w:rsidRPr="00827019">
        <w:rPr>
          <w:rFonts w:ascii="Arial" w:hAnsi="Arial"/>
          <w:sz w:val="24"/>
        </w:rPr>
        <w:t>* Finance</w:t>
      </w:r>
      <w:r w:rsidRPr="00827019">
        <w:rPr>
          <w:rFonts w:ascii="Arial" w:hAnsi="Arial"/>
          <w:sz w:val="24"/>
        </w:rPr>
        <w:tab/>
      </w:r>
      <w:r w:rsidRPr="00827019">
        <w:rPr>
          <w:rFonts w:ascii="Arial" w:hAnsi="Arial"/>
          <w:sz w:val="24"/>
        </w:rPr>
        <w:tab/>
        <w:t xml:space="preserve">* Communication, press and / or marketing </w:t>
      </w:r>
      <w:r w:rsidRPr="00827019">
        <w:rPr>
          <w:rFonts w:ascii="Arial" w:hAnsi="Arial"/>
          <w:sz w:val="24"/>
        </w:rPr>
        <w:tab/>
      </w:r>
    </w:p>
    <w:p w14:paraId="777937C6" w14:textId="6B821D02" w:rsidR="00B3055E" w:rsidRPr="00827019" w:rsidRDefault="00B3055E" w:rsidP="00B3055E">
      <w:pPr>
        <w:spacing w:before="100" w:beforeAutospacing="1" w:after="100" w:afterAutospacing="1" w:line="240" w:lineRule="auto"/>
        <w:ind w:left="1080"/>
        <w:rPr>
          <w:rFonts w:ascii="Arial" w:hAnsi="Arial"/>
          <w:sz w:val="24"/>
        </w:rPr>
      </w:pPr>
      <w:r w:rsidRPr="00827019">
        <w:rPr>
          <w:rFonts w:ascii="Arial" w:hAnsi="Arial"/>
          <w:sz w:val="24"/>
        </w:rPr>
        <w:t>* Property/capital development</w:t>
      </w:r>
      <w:r w:rsidRPr="00827019">
        <w:rPr>
          <w:rFonts w:ascii="Arial" w:hAnsi="Arial"/>
          <w:sz w:val="24"/>
        </w:rPr>
        <w:tab/>
        <w:t xml:space="preserve">  * Community engagement</w:t>
      </w:r>
    </w:p>
    <w:p w14:paraId="204F7E3A" w14:textId="4D2280D6" w:rsidR="00B3055E" w:rsidRPr="00827019" w:rsidRDefault="00B3055E" w:rsidP="00B3055E">
      <w:pPr>
        <w:spacing w:before="100" w:beforeAutospacing="1" w:after="100" w:afterAutospacing="1" w:line="240" w:lineRule="auto"/>
        <w:ind w:left="1080"/>
        <w:rPr>
          <w:rFonts w:ascii="Arial" w:hAnsi="Arial"/>
          <w:sz w:val="24"/>
        </w:rPr>
      </w:pPr>
      <w:r w:rsidRPr="00827019">
        <w:rPr>
          <w:rFonts w:ascii="Arial" w:hAnsi="Arial"/>
          <w:sz w:val="24"/>
        </w:rPr>
        <w:t xml:space="preserve">* Commercial/business  </w:t>
      </w:r>
      <w:r w:rsidRPr="00827019">
        <w:rPr>
          <w:rFonts w:ascii="Arial" w:hAnsi="Arial"/>
          <w:sz w:val="24"/>
        </w:rPr>
        <w:tab/>
        <w:t xml:space="preserve"> * Regeneration </w:t>
      </w:r>
      <w:r w:rsidRPr="00827019">
        <w:rPr>
          <w:rFonts w:ascii="Arial" w:hAnsi="Arial"/>
          <w:sz w:val="24"/>
        </w:rPr>
        <w:tab/>
        <w:t xml:space="preserve">    * Legal</w:t>
      </w:r>
    </w:p>
    <w:p w14:paraId="69DB05A5" w14:textId="77777777" w:rsidR="00B3055E" w:rsidRDefault="00B3055E">
      <w:pPr>
        <w:rPr>
          <w:rFonts w:ascii="Arial" w:hAnsi="Arial"/>
          <w:b/>
          <w:bCs/>
          <w:color w:val="FF0000"/>
          <w:sz w:val="24"/>
        </w:rPr>
      </w:pPr>
    </w:p>
    <w:p w14:paraId="7E8BCC87" w14:textId="29EBCB83" w:rsidR="009F31BF" w:rsidRPr="00C12A64" w:rsidRDefault="00B3055E">
      <w:pPr>
        <w:rPr>
          <w:rFonts w:ascii="Arial" w:hAnsi="Arial"/>
          <w:b/>
          <w:sz w:val="24"/>
        </w:rPr>
      </w:pPr>
      <w:r w:rsidRPr="00827019">
        <w:rPr>
          <w:rFonts w:ascii="Arial" w:hAnsi="Arial"/>
          <w:b/>
          <w:bCs/>
          <w:sz w:val="24"/>
        </w:rPr>
        <w:t xml:space="preserve">We are also keen to recruit individuals with the </w:t>
      </w:r>
      <w:r w:rsidR="002E760F" w:rsidRPr="00827019">
        <w:rPr>
          <w:rFonts w:ascii="Arial" w:hAnsi="Arial"/>
          <w:b/>
          <w:bCs/>
          <w:sz w:val="24"/>
        </w:rPr>
        <w:t>skills</w:t>
      </w:r>
      <w:r w:rsidRPr="00827019">
        <w:rPr>
          <w:rFonts w:ascii="Arial" w:hAnsi="Arial"/>
          <w:b/>
          <w:bCs/>
          <w:sz w:val="24"/>
        </w:rPr>
        <w:t xml:space="preserve">, </w:t>
      </w:r>
      <w:r w:rsidR="002E760F" w:rsidRPr="00827019">
        <w:rPr>
          <w:rFonts w:ascii="Arial" w:hAnsi="Arial"/>
          <w:b/>
          <w:bCs/>
          <w:sz w:val="24"/>
        </w:rPr>
        <w:t xml:space="preserve">experience and willingness to </w:t>
      </w:r>
      <w:r w:rsidRPr="00827019">
        <w:rPr>
          <w:rFonts w:ascii="Arial" w:hAnsi="Arial"/>
          <w:b/>
          <w:bCs/>
          <w:sz w:val="24"/>
        </w:rPr>
        <w:t xml:space="preserve">serve as </w:t>
      </w:r>
      <w:r w:rsidR="002E760F" w:rsidRPr="00827019">
        <w:rPr>
          <w:rFonts w:ascii="Arial" w:hAnsi="Arial"/>
          <w:b/>
          <w:bCs/>
          <w:sz w:val="24"/>
        </w:rPr>
        <w:t>Chair of the board.</w:t>
      </w:r>
      <w:r w:rsidR="00C12A64" w:rsidRPr="092BFBD8">
        <w:rPr>
          <w:rFonts w:ascii="Arial" w:hAnsi="Arial"/>
          <w:b/>
          <w:bCs/>
          <w:sz w:val="24"/>
        </w:rPr>
        <w:br w:type="page"/>
      </w:r>
    </w:p>
    <w:p w14:paraId="61986A5F" w14:textId="575D02D4" w:rsidR="092BFBD8" w:rsidRDefault="00B3055E" w:rsidP="092BFBD8">
      <w:pPr>
        <w:rPr>
          <w:rFonts w:ascii="Arial" w:hAnsi="Arial"/>
          <w:b/>
          <w:bCs/>
          <w:sz w:val="24"/>
        </w:rPr>
      </w:pPr>
      <w:r>
        <w:rPr>
          <w:rFonts w:ascii="Arial" w:hAnsi="Arial"/>
          <w:b/>
          <w:bCs/>
          <w:sz w:val="24"/>
        </w:rPr>
        <w:lastRenderedPageBreak/>
        <w:t>The Commitment</w:t>
      </w:r>
    </w:p>
    <w:p w14:paraId="2AF66985" w14:textId="77777777" w:rsidR="092BFBD8" w:rsidRDefault="092BFBD8" w:rsidP="092BFBD8">
      <w:pPr>
        <w:rPr>
          <w:rFonts w:ascii="Arial" w:hAnsi="Arial"/>
          <w:b/>
          <w:bCs/>
          <w:sz w:val="24"/>
        </w:rPr>
      </w:pPr>
      <w:r w:rsidRPr="092BFBD8">
        <w:rPr>
          <w:rFonts w:ascii="Arial" w:hAnsi="Arial"/>
          <w:sz w:val="24"/>
        </w:rPr>
        <w:t>Trustees meet quarterly and at an annual away day.  Board meetings are scheduled in advance to ensure maximum attendance.  There are additional duties such as reading policy documents, briefings and meeting papers in advance.  Trustees also contribute time and knowledge to our board sub-committees or working groups depending on their availability and areas of expertise; these meetings are organised to suit the preferences and availability of trustees.</w:t>
      </w:r>
    </w:p>
    <w:p w14:paraId="05F8F41E" w14:textId="77777777" w:rsidR="092BFBD8" w:rsidRDefault="092BFBD8" w:rsidP="092BFBD8">
      <w:pPr>
        <w:rPr>
          <w:rFonts w:ascii="Arial" w:hAnsi="Arial"/>
          <w:sz w:val="24"/>
        </w:rPr>
      </w:pPr>
      <w:r w:rsidRPr="092BFBD8">
        <w:rPr>
          <w:rFonts w:ascii="Arial" w:hAnsi="Arial"/>
          <w:sz w:val="24"/>
        </w:rPr>
        <w:t xml:space="preserve">The trustee role is voluntary and unpaid but travel and other appropriate expenses can be reimbursed.  </w:t>
      </w:r>
    </w:p>
    <w:p w14:paraId="386F3351" w14:textId="77777777" w:rsidR="092BFBD8" w:rsidRDefault="092BFBD8" w:rsidP="092BFBD8">
      <w:pPr>
        <w:rPr>
          <w:rFonts w:ascii="Arial" w:hAnsi="Arial"/>
          <w:sz w:val="24"/>
        </w:rPr>
      </w:pPr>
      <w:r w:rsidRPr="092BFBD8">
        <w:rPr>
          <w:rFonts w:ascii="Arial" w:hAnsi="Arial"/>
          <w:sz w:val="24"/>
        </w:rPr>
        <w:t xml:space="preserve">Trustees also receive complimentary tickets for all Coliseum productions and events to enable them to keep abreast of our work.  We actively encourage trustees to see our shows and to provide us with valuable feedback.   Trustees are also invited to support our wider events and fundraising activities.  </w:t>
      </w:r>
    </w:p>
    <w:p w14:paraId="2A361C4E" w14:textId="77777777" w:rsidR="092BFBD8" w:rsidRDefault="092BFBD8" w:rsidP="092BFBD8">
      <w:pPr>
        <w:rPr>
          <w:rFonts w:ascii="Arial" w:hAnsi="Arial"/>
          <w:b/>
          <w:bCs/>
          <w:sz w:val="24"/>
        </w:rPr>
      </w:pPr>
      <w:r w:rsidRPr="092BFBD8">
        <w:rPr>
          <w:rFonts w:ascii="Arial" w:hAnsi="Arial"/>
          <w:sz w:val="24"/>
        </w:rPr>
        <w:t>A trustee’s usual term is three years, with the possibility of extending by a further three years by mutual agreement.</w:t>
      </w:r>
    </w:p>
    <w:p w14:paraId="3B21ED0C" w14:textId="77777777" w:rsidR="092BFBD8" w:rsidRDefault="092BFBD8" w:rsidP="092BFBD8">
      <w:pPr>
        <w:rPr>
          <w:rFonts w:ascii="Arial" w:hAnsi="Arial"/>
          <w:b/>
          <w:bCs/>
          <w:sz w:val="24"/>
        </w:rPr>
      </w:pPr>
    </w:p>
    <w:p w14:paraId="76F601C6" w14:textId="4FE2EFE1" w:rsidR="092BFBD8" w:rsidRDefault="092BFBD8" w:rsidP="092BFBD8">
      <w:pPr>
        <w:rPr>
          <w:rFonts w:ascii="Arial" w:hAnsi="Arial"/>
          <w:b/>
          <w:bCs/>
          <w:sz w:val="24"/>
        </w:rPr>
      </w:pPr>
    </w:p>
    <w:p w14:paraId="15835615" w14:textId="77777777" w:rsidR="00475DE1" w:rsidRDefault="00475DE1" w:rsidP="001A76D9">
      <w:pPr>
        <w:rPr>
          <w:rFonts w:ascii="Arial" w:hAnsi="Arial"/>
          <w:b/>
          <w:sz w:val="24"/>
        </w:rPr>
      </w:pPr>
      <w:r w:rsidRPr="00C12A64">
        <w:rPr>
          <w:rFonts w:ascii="Arial" w:hAnsi="Arial"/>
          <w:b/>
          <w:sz w:val="24"/>
        </w:rPr>
        <w:t>How to apply</w:t>
      </w:r>
      <w:r w:rsidR="004832DC" w:rsidRPr="00C12A64">
        <w:rPr>
          <w:rFonts w:ascii="Arial" w:hAnsi="Arial"/>
          <w:b/>
          <w:sz w:val="24"/>
        </w:rPr>
        <w:t xml:space="preserve"> </w:t>
      </w:r>
    </w:p>
    <w:p w14:paraId="544B9850" w14:textId="5F72A9AA" w:rsidR="00BB2A16" w:rsidRPr="001A76D9" w:rsidRDefault="092BFBD8" w:rsidP="092BFBD8">
      <w:pPr>
        <w:rPr>
          <w:rFonts w:ascii="Arial" w:hAnsi="Arial"/>
          <w:b/>
          <w:bCs/>
          <w:sz w:val="24"/>
        </w:rPr>
      </w:pPr>
      <w:r w:rsidRPr="092BFBD8">
        <w:rPr>
          <w:rFonts w:ascii="Arial" w:hAnsi="Arial"/>
          <w:sz w:val="24"/>
        </w:rPr>
        <w:t xml:space="preserve">Please see our website for further information </w:t>
      </w:r>
      <w:r w:rsidRPr="00B3055E">
        <w:rPr>
          <w:rFonts w:ascii="Arial" w:hAnsi="Arial"/>
          <w:sz w:val="24"/>
        </w:rPr>
        <w:t>about the breadth of our current programme</w:t>
      </w:r>
      <w:r w:rsidRPr="092BFBD8">
        <w:rPr>
          <w:rFonts w:ascii="Arial" w:hAnsi="Arial"/>
          <w:sz w:val="24"/>
        </w:rPr>
        <w:t xml:space="preserve">: </w:t>
      </w:r>
      <w:hyperlink r:id="rId10">
        <w:r w:rsidRPr="092BFBD8">
          <w:rPr>
            <w:rStyle w:val="Hyperlink"/>
            <w:rFonts w:ascii="Arial" w:hAnsi="Arial"/>
            <w:sz w:val="24"/>
          </w:rPr>
          <w:t>www.coliseum.org.uk</w:t>
        </w:r>
      </w:hyperlink>
      <w:r w:rsidR="00B3055E">
        <w:rPr>
          <w:rFonts w:ascii="Arial" w:hAnsi="Arial"/>
          <w:sz w:val="24"/>
        </w:rPr>
        <w:t>.</w:t>
      </w:r>
      <w:r w:rsidR="00B3055E" w:rsidRPr="092BFBD8">
        <w:rPr>
          <w:rFonts w:ascii="Arial" w:hAnsi="Arial"/>
          <w:sz w:val="24"/>
        </w:rPr>
        <w:t xml:space="preserve"> </w:t>
      </w:r>
      <w:r w:rsidR="00B3055E">
        <w:rPr>
          <w:rFonts w:ascii="Arial" w:hAnsi="Arial"/>
          <w:sz w:val="24"/>
        </w:rPr>
        <w:t xml:space="preserve"> You can find our current </w:t>
      </w:r>
      <w:r w:rsidR="00B3055E" w:rsidRPr="092BFBD8">
        <w:rPr>
          <w:rFonts w:ascii="Arial" w:hAnsi="Arial"/>
          <w:sz w:val="24"/>
        </w:rPr>
        <w:t>season brochure</w:t>
      </w:r>
      <w:r w:rsidR="00B3055E">
        <w:rPr>
          <w:rFonts w:ascii="Arial" w:hAnsi="Arial"/>
          <w:sz w:val="24"/>
        </w:rPr>
        <w:t xml:space="preserve"> here:  </w:t>
      </w:r>
      <w:hyperlink r:id="rId11" w:history="1">
        <w:r w:rsidR="00B3055E" w:rsidRPr="00585632">
          <w:rPr>
            <w:rStyle w:val="Hyperlink"/>
            <w:rFonts w:ascii="Arial" w:hAnsi="Arial"/>
            <w:sz w:val="24"/>
          </w:rPr>
          <w:t>http://www.coliseum.org.uk/wp-content/uploads/2019/06/Online-Version.pdf</w:t>
        </w:r>
      </w:hyperlink>
      <w:r w:rsidR="00B3055E">
        <w:rPr>
          <w:rFonts w:ascii="Arial" w:hAnsi="Arial"/>
          <w:sz w:val="24"/>
        </w:rPr>
        <w:t xml:space="preserve"> </w:t>
      </w:r>
    </w:p>
    <w:p w14:paraId="01215E3C" w14:textId="77777777" w:rsidR="00113A19" w:rsidRDefault="00845211" w:rsidP="001A76D9">
      <w:pPr>
        <w:rPr>
          <w:rStyle w:val="Hyperlink"/>
          <w:rFonts w:ascii="Arial" w:hAnsi="Arial"/>
          <w:sz w:val="24"/>
        </w:rPr>
      </w:pPr>
      <w:r w:rsidRPr="001A76D9">
        <w:rPr>
          <w:rFonts w:ascii="Arial" w:hAnsi="Arial"/>
          <w:sz w:val="24"/>
        </w:rPr>
        <w:t xml:space="preserve">If you </w:t>
      </w:r>
      <w:r w:rsidR="00985B34" w:rsidRPr="001A76D9">
        <w:rPr>
          <w:rFonts w:ascii="Arial" w:hAnsi="Arial"/>
          <w:sz w:val="24"/>
        </w:rPr>
        <w:t>have any questions or would like to</w:t>
      </w:r>
      <w:r w:rsidR="00FA0899">
        <w:rPr>
          <w:rFonts w:ascii="Arial" w:hAnsi="Arial"/>
          <w:sz w:val="24"/>
        </w:rPr>
        <w:t xml:space="preserve"> know more about the role, please email us at </w:t>
      </w:r>
      <w:hyperlink r:id="rId12" w:history="1">
        <w:r w:rsidR="00FA0899" w:rsidRPr="001A76D9">
          <w:rPr>
            <w:rStyle w:val="Hyperlink"/>
            <w:rFonts w:ascii="Arial" w:hAnsi="Arial"/>
            <w:sz w:val="24"/>
          </w:rPr>
          <w:t>recruitment@coliseum.org.uk</w:t>
        </w:r>
      </w:hyperlink>
      <w:r w:rsidR="00FA0899">
        <w:rPr>
          <w:rStyle w:val="Hyperlink"/>
          <w:rFonts w:ascii="Arial" w:hAnsi="Arial"/>
          <w:sz w:val="24"/>
          <w:u w:val="none"/>
        </w:rPr>
        <w:t xml:space="preserve">.  </w:t>
      </w:r>
      <w:r w:rsidR="00FA0899">
        <w:rPr>
          <w:rFonts w:ascii="Arial" w:hAnsi="Arial"/>
          <w:sz w:val="24"/>
        </w:rPr>
        <w:t xml:space="preserve">We actively encourage you to get in touch, and we would welcome </w:t>
      </w:r>
      <w:r w:rsidR="00A427B9" w:rsidRPr="001A76D9">
        <w:rPr>
          <w:rFonts w:ascii="Arial" w:hAnsi="Arial"/>
          <w:sz w:val="24"/>
        </w:rPr>
        <w:t xml:space="preserve">an informal telephone </w:t>
      </w:r>
      <w:r w:rsidR="00FA0899">
        <w:rPr>
          <w:rFonts w:ascii="Arial" w:hAnsi="Arial"/>
          <w:sz w:val="24"/>
        </w:rPr>
        <w:t xml:space="preserve">conversation at a time to suit you. </w:t>
      </w:r>
    </w:p>
    <w:p w14:paraId="3E8BE30A" w14:textId="576154ED" w:rsidR="00637231" w:rsidRPr="00BF6539" w:rsidRDefault="092BFBD8" w:rsidP="092BFBD8">
      <w:pPr>
        <w:rPr>
          <w:rFonts w:ascii="Arial" w:hAnsi="Arial"/>
          <w:b/>
          <w:bCs/>
          <w:color w:val="0070C0"/>
          <w:sz w:val="24"/>
        </w:rPr>
      </w:pPr>
      <w:r w:rsidRPr="092BFBD8">
        <w:rPr>
          <w:rFonts w:ascii="Arial" w:hAnsi="Arial"/>
          <w:sz w:val="24"/>
        </w:rPr>
        <w:t xml:space="preserve">If you are interested in joining </w:t>
      </w:r>
      <w:r w:rsidR="00B3055E">
        <w:rPr>
          <w:rFonts w:ascii="Arial" w:hAnsi="Arial"/>
          <w:sz w:val="24"/>
        </w:rPr>
        <w:t>our Board</w:t>
      </w:r>
      <w:r w:rsidRPr="092BFBD8">
        <w:rPr>
          <w:rFonts w:ascii="Arial" w:hAnsi="Arial"/>
          <w:sz w:val="24"/>
        </w:rPr>
        <w:t xml:space="preserve">, please </w:t>
      </w:r>
      <w:r w:rsidRPr="092BFBD8">
        <w:rPr>
          <w:rFonts w:ascii="Arial" w:hAnsi="Arial"/>
          <w:b/>
          <w:bCs/>
          <w:sz w:val="24"/>
        </w:rPr>
        <w:t xml:space="preserve">email your CV and a covering letter </w:t>
      </w:r>
      <w:r w:rsidRPr="092BFBD8">
        <w:rPr>
          <w:rFonts w:ascii="Arial" w:hAnsi="Arial"/>
          <w:sz w:val="24"/>
        </w:rPr>
        <w:t xml:space="preserve">to </w:t>
      </w:r>
      <w:hyperlink r:id="rId13">
        <w:r w:rsidRPr="092BFBD8">
          <w:rPr>
            <w:rStyle w:val="Hyperlink"/>
            <w:rFonts w:ascii="Arial" w:hAnsi="Arial"/>
            <w:sz w:val="24"/>
          </w:rPr>
          <w:t>recruitment@coliseum.org.uk</w:t>
        </w:r>
      </w:hyperlink>
      <w:r w:rsidRPr="092BFBD8">
        <w:rPr>
          <w:rFonts w:ascii="Arial" w:hAnsi="Arial"/>
          <w:sz w:val="24"/>
        </w:rPr>
        <w:t xml:space="preserve">, explaining why the role appeals to you and what particular skills and experience you could bring to the board. </w:t>
      </w:r>
    </w:p>
    <w:p w14:paraId="0B745ACD" w14:textId="1122FC30" w:rsidR="002F125B" w:rsidRPr="001A76D9" w:rsidRDefault="002F125B" w:rsidP="001A76D9">
      <w:pPr>
        <w:rPr>
          <w:rFonts w:ascii="Arial" w:hAnsi="Arial"/>
          <w:b/>
          <w:sz w:val="24"/>
        </w:rPr>
      </w:pPr>
      <w:r w:rsidRPr="001A76D9">
        <w:rPr>
          <w:rFonts w:ascii="Arial" w:hAnsi="Arial"/>
          <w:sz w:val="24"/>
        </w:rPr>
        <w:t xml:space="preserve">The closing date </w:t>
      </w:r>
      <w:r w:rsidR="00FA0899">
        <w:rPr>
          <w:rFonts w:ascii="Arial" w:hAnsi="Arial"/>
          <w:sz w:val="24"/>
        </w:rPr>
        <w:t xml:space="preserve">for applications </w:t>
      </w:r>
      <w:r w:rsidRPr="001A76D9">
        <w:rPr>
          <w:rFonts w:ascii="Arial" w:hAnsi="Arial"/>
          <w:sz w:val="24"/>
        </w:rPr>
        <w:t>is</w:t>
      </w:r>
      <w:r w:rsidR="00FA0899">
        <w:rPr>
          <w:rFonts w:ascii="Arial" w:hAnsi="Arial"/>
          <w:sz w:val="24"/>
        </w:rPr>
        <w:t xml:space="preserve"> </w:t>
      </w:r>
      <w:r w:rsidR="004B284E" w:rsidRPr="004B284E">
        <w:rPr>
          <w:rFonts w:ascii="Arial" w:hAnsi="Arial"/>
          <w:b/>
          <w:sz w:val="24"/>
        </w:rPr>
        <w:t xml:space="preserve">Friday </w:t>
      </w:r>
      <w:r w:rsidR="00FA0899" w:rsidRPr="004B284E">
        <w:rPr>
          <w:rFonts w:ascii="Arial" w:hAnsi="Arial"/>
          <w:b/>
          <w:sz w:val="24"/>
        </w:rPr>
        <w:t>August 9</w:t>
      </w:r>
      <w:r w:rsidR="00FA0899" w:rsidRPr="004B284E">
        <w:rPr>
          <w:rFonts w:ascii="Arial" w:hAnsi="Arial"/>
          <w:b/>
          <w:sz w:val="24"/>
          <w:vertAlign w:val="superscript"/>
        </w:rPr>
        <w:t>th</w:t>
      </w:r>
      <w:r w:rsidR="007309BD">
        <w:rPr>
          <w:rFonts w:ascii="Arial" w:hAnsi="Arial"/>
          <w:sz w:val="24"/>
        </w:rPr>
        <w:t xml:space="preserve">. We plan to hold </w:t>
      </w:r>
      <w:r w:rsidRPr="001A76D9">
        <w:rPr>
          <w:rFonts w:ascii="Arial" w:hAnsi="Arial"/>
          <w:sz w:val="24"/>
        </w:rPr>
        <w:t xml:space="preserve">informal interviews </w:t>
      </w:r>
      <w:r w:rsidR="00882DA4">
        <w:rPr>
          <w:rFonts w:ascii="Arial" w:hAnsi="Arial"/>
          <w:sz w:val="24"/>
        </w:rPr>
        <w:t>at the end of August/early</w:t>
      </w:r>
      <w:bookmarkStart w:id="0" w:name="_GoBack"/>
      <w:bookmarkEnd w:id="0"/>
      <w:r w:rsidR="00882DA4">
        <w:rPr>
          <w:rFonts w:ascii="Arial" w:hAnsi="Arial"/>
          <w:sz w:val="24"/>
        </w:rPr>
        <w:t xml:space="preserve"> September</w:t>
      </w:r>
      <w:r w:rsidR="0088479C">
        <w:rPr>
          <w:rFonts w:ascii="Arial" w:hAnsi="Arial"/>
          <w:sz w:val="24"/>
        </w:rPr>
        <w:t>.</w:t>
      </w:r>
      <w:r w:rsidR="004B284E">
        <w:rPr>
          <w:rFonts w:ascii="Arial" w:hAnsi="Arial"/>
          <w:sz w:val="24"/>
        </w:rPr>
        <w:t xml:space="preserve"> </w:t>
      </w:r>
    </w:p>
    <w:sectPr w:rsidR="002F125B" w:rsidRPr="001A76D9" w:rsidSect="00E24E3D">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B21D8" w14:textId="77777777" w:rsidR="00EC1435" w:rsidRDefault="00EC1435" w:rsidP="006F5383">
      <w:pPr>
        <w:spacing w:after="0" w:line="240" w:lineRule="auto"/>
      </w:pPr>
      <w:r>
        <w:separator/>
      </w:r>
    </w:p>
  </w:endnote>
  <w:endnote w:type="continuationSeparator" w:id="0">
    <w:p w14:paraId="22CC361B" w14:textId="77777777" w:rsidR="00EC1435" w:rsidRDefault="00EC1435" w:rsidP="006F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490B" w14:textId="77777777" w:rsidR="00EC1435" w:rsidRDefault="00EC1435" w:rsidP="006F5383">
      <w:pPr>
        <w:spacing w:after="0" w:line="240" w:lineRule="auto"/>
      </w:pPr>
      <w:r>
        <w:separator/>
      </w:r>
    </w:p>
  </w:footnote>
  <w:footnote w:type="continuationSeparator" w:id="0">
    <w:p w14:paraId="1EB905A0" w14:textId="77777777" w:rsidR="00EC1435" w:rsidRDefault="00EC1435" w:rsidP="006F5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C1263" w14:textId="77777777" w:rsidR="00E24E3D" w:rsidRDefault="00E24E3D">
    <w:pPr>
      <w:pStyle w:val="Header"/>
    </w:pPr>
    <w:r>
      <w:rPr>
        <w:noProof/>
        <w:lang w:eastAsia="en-GB"/>
      </w:rPr>
      <w:drawing>
        <wp:anchor distT="0" distB="0" distL="114300" distR="114300" simplePos="0" relativeHeight="251659264" behindDoc="1" locked="0" layoutInCell="1" allowOverlap="1" wp14:anchorId="7DC0BA47" wp14:editId="65B73F36">
          <wp:simplePos x="0" y="0"/>
          <wp:positionH relativeFrom="page">
            <wp:posOffset>304800</wp:posOffset>
          </wp:positionH>
          <wp:positionV relativeFrom="page">
            <wp:posOffset>304800</wp:posOffset>
          </wp:positionV>
          <wp:extent cx="7559040" cy="10692384"/>
          <wp:effectExtent l="0" t="0" r="1016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B02"/>
    <w:multiLevelType w:val="hybridMultilevel"/>
    <w:tmpl w:val="CFC43CD8"/>
    <w:lvl w:ilvl="0" w:tplc="9E70B542">
      <w:start w:val="1"/>
      <w:numFmt w:val="decimal"/>
      <w:lvlText w:val="%1."/>
      <w:lvlJc w:val="left"/>
      <w:pPr>
        <w:ind w:left="822" w:hanging="360"/>
      </w:pPr>
      <w:rPr>
        <w:rFonts w:ascii="Calibri" w:eastAsia="Calibri" w:hAnsi="Calibri" w:hint="default"/>
        <w:sz w:val="22"/>
        <w:szCs w:val="22"/>
      </w:rPr>
    </w:lvl>
    <w:lvl w:ilvl="1" w:tplc="16343AE8">
      <w:start w:val="1"/>
      <w:numFmt w:val="bullet"/>
      <w:lvlText w:val="•"/>
      <w:lvlJc w:val="left"/>
      <w:pPr>
        <w:ind w:left="1663" w:hanging="360"/>
      </w:pPr>
      <w:rPr>
        <w:rFonts w:hint="default"/>
      </w:rPr>
    </w:lvl>
    <w:lvl w:ilvl="2" w:tplc="4A54D9AC">
      <w:start w:val="1"/>
      <w:numFmt w:val="bullet"/>
      <w:lvlText w:val="•"/>
      <w:lvlJc w:val="left"/>
      <w:pPr>
        <w:ind w:left="2504" w:hanging="360"/>
      </w:pPr>
      <w:rPr>
        <w:rFonts w:hint="default"/>
      </w:rPr>
    </w:lvl>
    <w:lvl w:ilvl="3" w:tplc="12FA7E64">
      <w:start w:val="1"/>
      <w:numFmt w:val="bullet"/>
      <w:lvlText w:val="•"/>
      <w:lvlJc w:val="left"/>
      <w:pPr>
        <w:ind w:left="3345" w:hanging="360"/>
      </w:pPr>
      <w:rPr>
        <w:rFonts w:hint="default"/>
      </w:rPr>
    </w:lvl>
    <w:lvl w:ilvl="4" w:tplc="35C05608">
      <w:start w:val="1"/>
      <w:numFmt w:val="bullet"/>
      <w:lvlText w:val="•"/>
      <w:lvlJc w:val="left"/>
      <w:pPr>
        <w:ind w:left="4186" w:hanging="360"/>
      </w:pPr>
      <w:rPr>
        <w:rFonts w:hint="default"/>
      </w:rPr>
    </w:lvl>
    <w:lvl w:ilvl="5" w:tplc="E6FE4A8E">
      <w:start w:val="1"/>
      <w:numFmt w:val="bullet"/>
      <w:lvlText w:val="•"/>
      <w:lvlJc w:val="left"/>
      <w:pPr>
        <w:ind w:left="5027" w:hanging="360"/>
      </w:pPr>
      <w:rPr>
        <w:rFonts w:hint="default"/>
      </w:rPr>
    </w:lvl>
    <w:lvl w:ilvl="6" w:tplc="A6DA72E4">
      <w:start w:val="1"/>
      <w:numFmt w:val="bullet"/>
      <w:lvlText w:val="•"/>
      <w:lvlJc w:val="left"/>
      <w:pPr>
        <w:ind w:left="5868" w:hanging="360"/>
      </w:pPr>
      <w:rPr>
        <w:rFonts w:hint="default"/>
      </w:rPr>
    </w:lvl>
    <w:lvl w:ilvl="7" w:tplc="F15AB7A0">
      <w:start w:val="1"/>
      <w:numFmt w:val="bullet"/>
      <w:lvlText w:val="•"/>
      <w:lvlJc w:val="left"/>
      <w:pPr>
        <w:ind w:left="6709" w:hanging="360"/>
      </w:pPr>
      <w:rPr>
        <w:rFonts w:hint="default"/>
      </w:rPr>
    </w:lvl>
    <w:lvl w:ilvl="8" w:tplc="E2A2DDEE">
      <w:start w:val="1"/>
      <w:numFmt w:val="bullet"/>
      <w:lvlText w:val="•"/>
      <w:lvlJc w:val="left"/>
      <w:pPr>
        <w:ind w:left="7550" w:hanging="360"/>
      </w:pPr>
      <w:rPr>
        <w:rFonts w:hint="default"/>
      </w:rPr>
    </w:lvl>
  </w:abstractNum>
  <w:abstractNum w:abstractNumId="1">
    <w:nsid w:val="0E3124EA"/>
    <w:multiLevelType w:val="hybridMultilevel"/>
    <w:tmpl w:val="B26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34BB0"/>
    <w:multiLevelType w:val="hybridMultilevel"/>
    <w:tmpl w:val="4B62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0565D"/>
    <w:multiLevelType w:val="multilevel"/>
    <w:tmpl w:val="D856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0F363E7"/>
    <w:multiLevelType w:val="hybridMultilevel"/>
    <w:tmpl w:val="ABA6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022E86"/>
    <w:multiLevelType w:val="hybridMultilevel"/>
    <w:tmpl w:val="F62CAD26"/>
    <w:lvl w:ilvl="0" w:tplc="26061BD4">
      <w:start w:val="1"/>
      <w:numFmt w:val="bullet"/>
      <w:lvlText w:val=""/>
      <w:lvlJc w:val="left"/>
      <w:pPr>
        <w:ind w:left="824" w:hanging="360"/>
      </w:pPr>
      <w:rPr>
        <w:rFonts w:ascii="Symbol" w:eastAsia="Symbol" w:hAnsi="Symbol" w:hint="default"/>
        <w:sz w:val="22"/>
        <w:szCs w:val="22"/>
      </w:rPr>
    </w:lvl>
    <w:lvl w:ilvl="1" w:tplc="D8C20554">
      <w:start w:val="1"/>
      <w:numFmt w:val="bullet"/>
      <w:lvlText w:val="•"/>
      <w:lvlJc w:val="left"/>
      <w:pPr>
        <w:ind w:left="1203" w:hanging="360"/>
      </w:pPr>
      <w:rPr>
        <w:rFonts w:hint="default"/>
      </w:rPr>
    </w:lvl>
    <w:lvl w:ilvl="2" w:tplc="C7E2D47C">
      <w:start w:val="1"/>
      <w:numFmt w:val="bullet"/>
      <w:lvlText w:val="•"/>
      <w:lvlJc w:val="left"/>
      <w:pPr>
        <w:ind w:left="1582" w:hanging="360"/>
      </w:pPr>
      <w:rPr>
        <w:rFonts w:hint="default"/>
      </w:rPr>
    </w:lvl>
    <w:lvl w:ilvl="3" w:tplc="0F940F60">
      <w:start w:val="1"/>
      <w:numFmt w:val="bullet"/>
      <w:lvlText w:val="•"/>
      <w:lvlJc w:val="left"/>
      <w:pPr>
        <w:ind w:left="1960" w:hanging="360"/>
      </w:pPr>
      <w:rPr>
        <w:rFonts w:hint="default"/>
      </w:rPr>
    </w:lvl>
    <w:lvl w:ilvl="4" w:tplc="53928182">
      <w:start w:val="1"/>
      <w:numFmt w:val="bullet"/>
      <w:lvlText w:val="•"/>
      <w:lvlJc w:val="left"/>
      <w:pPr>
        <w:ind w:left="2339" w:hanging="360"/>
      </w:pPr>
      <w:rPr>
        <w:rFonts w:hint="default"/>
      </w:rPr>
    </w:lvl>
    <w:lvl w:ilvl="5" w:tplc="C4207A62">
      <w:start w:val="1"/>
      <w:numFmt w:val="bullet"/>
      <w:lvlText w:val="•"/>
      <w:lvlJc w:val="left"/>
      <w:pPr>
        <w:ind w:left="2718" w:hanging="360"/>
      </w:pPr>
      <w:rPr>
        <w:rFonts w:hint="default"/>
      </w:rPr>
    </w:lvl>
    <w:lvl w:ilvl="6" w:tplc="96CC8D4E">
      <w:start w:val="1"/>
      <w:numFmt w:val="bullet"/>
      <w:lvlText w:val="•"/>
      <w:lvlJc w:val="left"/>
      <w:pPr>
        <w:ind w:left="3096" w:hanging="360"/>
      </w:pPr>
      <w:rPr>
        <w:rFonts w:hint="default"/>
      </w:rPr>
    </w:lvl>
    <w:lvl w:ilvl="7" w:tplc="84F8A28E">
      <w:start w:val="1"/>
      <w:numFmt w:val="bullet"/>
      <w:lvlText w:val="•"/>
      <w:lvlJc w:val="left"/>
      <w:pPr>
        <w:ind w:left="3475" w:hanging="360"/>
      </w:pPr>
      <w:rPr>
        <w:rFonts w:hint="default"/>
      </w:rPr>
    </w:lvl>
    <w:lvl w:ilvl="8" w:tplc="8C9EF45C">
      <w:start w:val="1"/>
      <w:numFmt w:val="bullet"/>
      <w:lvlText w:val="•"/>
      <w:lvlJc w:val="left"/>
      <w:pPr>
        <w:ind w:left="3854" w:hanging="360"/>
      </w:pPr>
      <w:rPr>
        <w:rFonts w:hint="default"/>
      </w:rPr>
    </w:lvl>
  </w:abstractNum>
  <w:abstractNum w:abstractNumId="6">
    <w:nsid w:val="4B2D4284"/>
    <w:multiLevelType w:val="multilevel"/>
    <w:tmpl w:val="FF84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FC363C"/>
    <w:multiLevelType w:val="hybridMultilevel"/>
    <w:tmpl w:val="431E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2162DE"/>
    <w:multiLevelType w:val="hybridMultilevel"/>
    <w:tmpl w:val="4052E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06567B"/>
    <w:multiLevelType w:val="hybridMultilevel"/>
    <w:tmpl w:val="DA74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4543CC"/>
    <w:multiLevelType w:val="hybridMultilevel"/>
    <w:tmpl w:val="E3D0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A830A0"/>
    <w:multiLevelType w:val="hybridMultilevel"/>
    <w:tmpl w:val="4EC6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E607AE"/>
    <w:multiLevelType w:val="hybridMultilevel"/>
    <w:tmpl w:val="B51A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7"/>
  </w:num>
  <w:num w:numId="5">
    <w:abstractNumId w:val="9"/>
  </w:num>
  <w:num w:numId="6">
    <w:abstractNumId w:val="2"/>
  </w:num>
  <w:num w:numId="7">
    <w:abstractNumId w:val="10"/>
  </w:num>
  <w:num w:numId="8">
    <w:abstractNumId w:val="0"/>
  </w:num>
  <w:num w:numId="9">
    <w:abstractNumId w:val="5"/>
  </w:num>
  <w:num w:numId="10">
    <w:abstractNumId w:val="8"/>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D6"/>
    <w:rsid w:val="0001740E"/>
    <w:rsid w:val="00037F94"/>
    <w:rsid w:val="00056415"/>
    <w:rsid w:val="000617E7"/>
    <w:rsid w:val="000C1820"/>
    <w:rsid w:val="000E75B3"/>
    <w:rsid w:val="001010F1"/>
    <w:rsid w:val="00113A19"/>
    <w:rsid w:val="00194C81"/>
    <w:rsid w:val="00194F8C"/>
    <w:rsid w:val="00197BE5"/>
    <w:rsid w:val="001A76D9"/>
    <w:rsid w:val="001F58A9"/>
    <w:rsid w:val="00202BD0"/>
    <w:rsid w:val="0020557A"/>
    <w:rsid w:val="00232D6B"/>
    <w:rsid w:val="0026142B"/>
    <w:rsid w:val="00281CAD"/>
    <w:rsid w:val="002A693A"/>
    <w:rsid w:val="002B2AFC"/>
    <w:rsid w:val="002E760F"/>
    <w:rsid w:val="002F0C32"/>
    <w:rsid w:val="002F125B"/>
    <w:rsid w:val="00317747"/>
    <w:rsid w:val="00327D6C"/>
    <w:rsid w:val="003778D5"/>
    <w:rsid w:val="003A48FA"/>
    <w:rsid w:val="003A5B97"/>
    <w:rsid w:val="003D56B0"/>
    <w:rsid w:val="003D60C8"/>
    <w:rsid w:val="00460655"/>
    <w:rsid w:val="00470108"/>
    <w:rsid w:val="00473CF9"/>
    <w:rsid w:val="00475DE1"/>
    <w:rsid w:val="004832DC"/>
    <w:rsid w:val="004A50B2"/>
    <w:rsid w:val="004B2041"/>
    <w:rsid w:val="004B284E"/>
    <w:rsid w:val="0052778D"/>
    <w:rsid w:val="0055276F"/>
    <w:rsid w:val="00552A27"/>
    <w:rsid w:val="00571802"/>
    <w:rsid w:val="005A28DC"/>
    <w:rsid w:val="005B355F"/>
    <w:rsid w:val="005B47D9"/>
    <w:rsid w:val="005E6C09"/>
    <w:rsid w:val="005F785D"/>
    <w:rsid w:val="00623070"/>
    <w:rsid w:val="00637231"/>
    <w:rsid w:val="0067293A"/>
    <w:rsid w:val="006A26AF"/>
    <w:rsid w:val="006A6F00"/>
    <w:rsid w:val="006D6F12"/>
    <w:rsid w:val="006E48FD"/>
    <w:rsid w:val="006F5383"/>
    <w:rsid w:val="00721127"/>
    <w:rsid w:val="007309BD"/>
    <w:rsid w:val="00752F89"/>
    <w:rsid w:val="007606A7"/>
    <w:rsid w:val="007639E4"/>
    <w:rsid w:val="007F0695"/>
    <w:rsid w:val="00807DA0"/>
    <w:rsid w:val="00813CB9"/>
    <w:rsid w:val="00827019"/>
    <w:rsid w:val="00845211"/>
    <w:rsid w:val="00874D7F"/>
    <w:rsid w:val="00882DA4"/>
    <w:rsid w:val="0088479C"/>
    <w:rsid w:val="008A24D6"/>
    <w:rsid w:val="008B5313"/>
    <w:rsid w:val="008D3F2A"/>
    <w:rsid w:val="008F49F3"/>
    <w:rsid w:val="00903A47"/>
    <w:rsid w:val="0090714C"/>
    <w:rsid w:val="00940D76"/>
    <w:rsid w:val="00943A6F"/>
    <w:rsid w:val="00953DC8"/>
    <w:rsid w:val="009559A7"/>
    <w:rsid w:val="009654B3"/>
    <w:rsid w:val="00985B34"/>
    <w:rsid w:val="009E5AB2"/>
    <w:rsid w:val="009F31BF"/>
    <w:rsid w:val="00A259E9"/>
    <w:rsid w:val="00A427B9"/>
    <w:rsid w:val="00A4372B"/>
    <w:rsid w:val="00AC3C28"/>
    <w:rsid w:val="00B20F4E"/>
    <w:rsid w:val="00B25E26"/>
    <w:rsid w:val="00B3055E"/>
    <w:rsid w:val="00B76C56"/>
    <w:rsid w:val="00B77594"/>
    <w:rsid w:val="00BB2A16"/>
    <w:rsid w:val="00BD399C"/>
    <w:rsid w:val="00BF6539"/>
    <w:rsid w:val="00C01A6A"/>
    <w:rsid w:val="00C12A64"/>
    <w:rsid w:val="00C1331D"/>
    <w:rsid w:val="00C66C1B"/>
    <w:rsid w:val="00C74B2B"/>
    <w:rsid w:val="00CA7198"/>
    <w:rsid w:val="00CE60D6"/>
    <w:rsid w:val="00D214AF"/>
    <w:rsid w:val="00D52951"/>
    <w:rsid w:val="00D57349"/>
    <w:rsid w:val="00D82EE6"/>
    <w:rsid w:val="00DF2795"/>
    <w:rsid w:val="00E065C2"/>
    <w:rsid w:val="00E24E3D"/>
    <w:rsid w:val="00E41C24"/>
    <w:rsid w:val="00E512AD"/>
    <w:rsid w:val="00E63F90"/>
    <w:rsid w:val="00E70836"/>
    <w:rsid w:val="00E75240"/>
    <w:rsid w:val="00E831FE"/>
    <w:rsid w:val="00EB4EFA"/>
    <w:rsid w:val="00EB6EAF"/>
    <w:rsid w:val="00EC1435"/>
    <w:rsid w:val="00EE6A87"/>
    <w:rsid w:val="00EF5056"/>
    <w:rsid w:val="00F41140"/>
    <w:rsid w:val="00F46CC0"/>
    <w:rsid w:val="00F6039B"/>
    <w:rsid w:val="00FA0899"/>
    <w:rsid w:val="00FB27DD"/>
    <w:rsid w:val="00FC50EF"/>
    <w:rsid w:val="00FD62D8"/>
    <w:rsid w:val="092BF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D6"/>
    <w:pPr>
      <w:ind w:left="720"/>
      <w:contextualSpacing/>
    </w:pPr>
  </w:style>
  <w:style w:type="character" w:styleId="Hyperlink">
    <w:name w:val="Hyperlink"/>
    <w:basedOn w:val="DefaultParagraphFont"/>
    <w:uiPriority w:val="99"/>
    <w:unhideWhenUsed/>
    <w:rsid w:val="009E5AB2"/>
    <w:rPr>
      <w:color w:val="0000FF" w:themeColor="hyperlink"/>
      <w:u w:val="single"/>
    </w:rPr>
  </w:style>
  <w:style w:type="paragraph" w:styleId="BalloonText">
    <w:name w:val="Balloon Text"/>
    <w:basedOn w:val="Normal"/>
    <w:link w:val="BalloonTextChar"/>
    <w:uiPriority w:val="99"/>
    <w:semiHidden/>
    <w:unhideWhenUsed/>
    <w:rsid w:val="009E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B2"/>
    <w:rPr>
      <w:rFonts w:ascii="Tahoma" w:hAnsi="Tahoma" w:cs="Tahoma"/>
      <w:sz w:val="16"/>
      <w:szCs w:val="16"/>
    </w:rPr>
  </w:style>
  <w:style w:type="paragraph" w:styleId="Header">
    <w:name w:val="header"/>
    <w:basedOn w:val="Normal"/>
    <w:link w:val="HeaderChar"/>
    <w:uiPriority w:val="99"/>
    <w:unhideWhenUsed/>
    <w:rsid w:val="006F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383"/>
  </w:style>
  <w:style w:type="paragraph" w:styleId="Footer">
    <w:name w:val="footer"/>
    <w:basedOn w:val="Normal"/>
    <w:link w:val="FooterChar"/>
    <w:uiPriority w:val="99"/>
    <w:unhideWhenUsed/>
    <w:rsid w:val="006F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383"/>
  </w:style>
  <w:style w:type="character" w:customStyle="1" w:styleId="apple-converted-space">
    <w:name w:val="apple-converted-space"/>
    <w:basedOn w:val="DefaultParagraphFont"/>
    <w:rsid w:val="006E48FD"/>
  </w:style>
  <w:style w:type="paragraph" w:customStyle="1" w:styleId="Default">
    <w:name w:val="Default"/>
    <w:rsid w:val="00637231"/>
    <w:pPr>
      <w:autoSpaceDE w:val="0"/>
      <w:autoSpaceDN w:val="0"/>
      <w:adjustRightInd w:val="0"/>
      <w:spacing w:after="0" w:line="240" w:lineRule="auto"/>
    </w:pPr>
    <w:rPr>
      <w:rFonts w:cs="Calibri"/>
      <w:color w:val="000000"/>
      <w:sz w:val="24"/>
    </w:rPr>
  </w:style>
  <w:style w:type="paragraph" w:customStyle="1" w:styleId="TableParagraph">
    <w:name w:val="Table Paragraph"/>
    <w:basedOn w:val="Normal"/>
    <w:uiPriority w:val="1"/>
    <w:qFormat/>
    <w:rsid w:val="00A259E9"/>
    <w:pPr>
      <w:widowControl w:val="0"/>
      <w:spacing w:after="0" w:line="240" w:lineRule="auto"/>
    </w:pPr>
    <w:rPr>
      <w:rFonts w:asciiTheme="minorHAnsi" w:hAnsiTheme="minorHAnsi" w:cstheme="minorBidi"/>
      <w:b/>
      <w:szCs w:val="22"/>
      <w:lang w:val="en-US"/>
    </w:rPr>
  </w:style>
  <w:style w:type="paragraph" w:styleId="NoSpacing">
    <w:name w:val="No Spacing"/>
    <w:uiPriority w:val="1"/>
    <w:qFormat/>
    <w:rsid w:val="00197BE5"/>
    <w:pPr>
      <w:spacing w:after="0" w:line="240" w:lineRule="auto"/>
    </w:pPr>
    <w:rPr>
      <w:rFonts w:asciiTheme="minorHAnsi" w:hAnsiTheme="minorHAnsi" w:cstheme="minorBidi"/>
      <w:b/>
      <w:szCs w:val="22"/>
    </w:rPr>
  </w:style>
  <w:style w:type="table" w:styleId="TableGrid">
    <w:name w:val="Table Grid"/>
    <w:basedOn w:val="TableNormal"/>
    <w:uiPriority w:val="59"/>
    <w:rsid w:val="00EF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5056"/>
    <w:rPr>
      <w:sz w:val="16"/>
      <w:szCs w:val="16"/>
    </w:rPr>
  </w:style>
  <w:style w:type="paragraph" w:styleId="CommentText">
    <w:name w:val="annotation text"/>
    <w:basedOn w:val="Normal"/>
    <w:link w:val="CommentTextChar"/>
    <w:uiPriority w:val="99"/>
    <w:semiHidden/>
    <w:unhideWhenUsed/>
    <w:rsid w:val="00EF5056"/>
    <w:pPr>
      <w:spacing w:line="240" w:lineRule="auto"/>
    </w:pPr>
    <w:rPr>
      <w:sz w:val="20"/>
      <w:szCs w:val="20"/>
    </w:rPr>
  </w:style>
  <w:style w:type="character" w:customStyle="1" w:styleId="CommentTextChar">
    <w:name w:val="Comment Text Char"/>
    <w:basedOn w:val="DefaultParagraphFont"/>
    <w:link w:val="CommentText"/>
    <w:uiPriority w:val="99"/>
    <w:semiHidden/>
    <w:rsid w:val="00EF5056"/>
    <w:rPr>
      <w:sz w:val="20"/>
      <w:szCs w:val="20"/>
    </w:rPr>
  </w:style>
  <w:style w:type="paragraph" w:styleId="CommentSubject">
    <w:name w:val="annotation subject"/>
    <w:basedOn w:val="CommentText"/>
    <w:next w:val="CommentText"/>
    <w:link w:val="CommentSubjectChar"/>
    <w:uiPriority w:val="99"/>
    <w:semiHidden/>
    <w:unhideWhenUsed/>
    <w:rsid w:val="00EF5056"/>
    <w:rPr>
      <w:b/>
      <w:bCs/>
    </w:rPr>
  </w:style>
  <w:style w:type="character" w:customStyle="1" w:styleId="CommentSubjectChar">
    <w:name w:val="Comment Subject Char"/>
    <w:basedOn w:val="CommentTextChar"/>
    <w:link w:val="CommentSubject"/>
    <w:uiPriority w:val="99"/>
    <w:semiHidden/>
    <w:rsid w:val="00EF50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D6"/>
    <w:pPr>
      <w:ind w:left="720"/>
      <w:contextualSpacing/>
    </w:pPr>
  </w:style>
  <w:style w:type="character" w:styleId="Hyperlink">
    <w:name w:val="Hyperlink"/>
    <w:basedOn w:val="DefaultParagraphFont"/>
    <w:uiPriority w:val="99"/>
    <w:unhideWhenUsed/>
    <w:rsid w:val="009E5AB2"/>
    <w:rPr>
      <w:color w:val="0000FF" w:themeColor="hyperlink"/>
      <w:u w:val="single"/>
    </w:rPr>
  </w:style>
  <w:style w:type="paragraph" w:styleId="BalloonText">
    <w:name w:val="Balloon Text"/>
    <w:basedOn w:val="Normal"/>
    <w:link w:val="BalloonTextChar"/>
    <w:uiPriority w:val="99"/>
    <w:semiHidden/>
    <w:unhideWhenUsed/>
    <w:rsid w:val="009E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B2"/>
    <w:rPr>
      <w:rFonts w:ascii="Tahoma" w:hAnsi="Tahoma" w:cs="Tahoma"/>
      <w:sz w:val="16"/>
      <w:szCs w:val="16"/>
    </w:rPr>
  </w:style>
  <w:style w:type="paragraph" w:styleId="Header">
    <w:name w:val="header"/>
    <w:basedOn w:val="Normal"/>
    <w:link w:val="HeaderChar"/>
    <w:uiPriority w:val="99"/>
    <w:unhideWhenUsed/>
    <w:rsid w:val="006F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383"/>
  </w:style>
  <w:style w:type="paragraph" w:styleId="Footer">
    <w:name w:val="footer"/>
    <w:basedOn w:val="Normal"/>
    <w:link w:val="FooterChar"/>
    <w:uiPriority w:val="99"/>
    <w:unhideWhenUsed/>
    <w:rsid w:val="006F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383"/>
  </w:style>
  <w:style w:type="character" w:customStyle="1" w:styleId="apple-converted-space">
    <w:name w:val="apple-converted-space"/>
    <w:basedOn w:val="DefaultParagraphFont"/>
    <w:rsid w:val="006E48FD"/>
  </w:style>
  <w:style w:type="paragraph" w:customStyle="1" w:styleId="Default">
    <w:name w:val="Default"/>
    <w:rsid w:val="00637231"/>
    <w:pPr>
      <w:autoSpaceDE w:val="0"/>
      <w:autoSpaceDN w:val="0"/>
      <w:adjustRightInd w:val="0"/>
      <w:spacing w:after="0" w:line="240" w:lineRule="auto"/>
    </w:pPr>
    <w:rPr>
      <w:rFonts w:cs="Calibri"/>
      <w:color w:val="000000"/>
      <w:sz w:val="24"/>
    </w:rPr>
  </w:style>
  <w:style w:type="paragraph" w:customStyle="1" w:styleId="TableParagraph">
    <w:name w:val="Table Paragraph"/>
    <w:basedOn w:val="Normal"/>
    <w:uiPriority w:val="1"/>
    <w:qFormat/>
    <w:rsid w:val="00A259E9"/>
    <w:pPr>
      <w:widowControl w:val="0"/>
      <w:spacing w:after="0" w:line="240" w:lineRule="auto"/>
    </w:pPr>
    <w:rPr>
      <w:rFonts w:asciiTheme="minorHAnsi" w:hAnsiTheme="minorHAnsi" w:cstheme="minorBidi"/>
      <w:b/>
      <w:szCs w:val="22"/>
      <w:lang w:val="en-US"/>
    </w:rPr>
  </w:style>
  <w:style w:type="paragraph" w:styleId="NoSpacing">
    <w:name w:val="No Spacing"/>
    <w:uiPriority w:val="1"/>
    <w:qFormat/>
    <w:rsid w:val="00197BE5"/>
    <w:pPr>
      <w:spacing w:after="0" w:line="240" w:lineRule="auto"/>
    </w:pPr>
    <w:rPr>
      <w:rFonts w:asciiTheme="minorHAnsi" w:hAnsiTheme="minorHAnsi" w:cstheme="minorBidi"/>
      <w:b/>
      <w:szCs w:val="22"/>
    </w:rPr>
  </w:style>
  <w:style w:type="table" w:styleId="TableGrid">
    <w:name w:val="Table Grid"/>
    <w:basedOn w:val="TableNormal"/>
    <w:uiPriority w:val="59"/>
    <w:rsid w:val="00EF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5056"/>
    <w:rPr>
      <w:sz w:val="16"/>
      <w:szCs w:val="16"/>
    </w:rPr>
  </w:style>
  <w:style w:type="paragraph" w:styleId="CommentText">
    <w:name w:val="annotation text"/>
    <w:basedOn w:val="Normal"/>
    <w:link w:val="CommentTextChar"/>
    <w:uiPriority w:val="99"/>
    <w:semiHidden/>
    <w:unhideWhenUsed/>
    <w:rsid w:val="00EF5056"/>
    <w:pPr>
      <w:spacing w:line="240" w:lineRule="auto"/>
    </w:pPr>
    <w:rPr>
      <w:sz w:val="20"/>
      <w:szCs w:val="20"/>
    </w:rPr>
  </w:style>
  <w:style w:type="character" w:customStyle="1" w:styleId="CommentTextChar">
    <w:name w:val="Comment Text Char"/>
    <w:basedOn w:val="DefaultParagraphFont"/>
    <w:link w:val="CommentText"/>
    <w:uiPriority w:val="99"/>
    <w:semiHidden/>
    <w:rsid w:val="00EF5056"/>
    <w:rPr>
      <w:sz w:val="20"/>
      <w:szCs w:val="20"/>
    </w:rPr>
  </w:style>
  <w:style w:type="paragraph" w:styleId="CommentSubject">
    <w:name w:val="annotation subject"/>
    <w:basedOn w:val="CommentText"/>
    <w:next w:val="CommentText"/>
    <w:link w:val="CommentSubjectChar"/>
    <w:uiPriority w:val="99"/>
    <w:semiHidden/>
    <w:unhideWhenUsed/>
    <w:rsid w:val="00EF5056"/>
    <w:rPr>
      <w:b/>
      <w:bCs/>
    </w:rPr>
  </w:style>
  <w:style w:type="character" w:customStyle="1" w:styleId="CommentSubjectChar">
    <w:name w:val="Comment Subject Char"/>
    <w:basedOn w:val="CommentTextChar"/>
    <w:link w:val="CommentSubject"/>
    <w:uiPriority w:val="99"/>
    <w:semiHidden/>
    <w:rsid w:val="00EF5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4213">
      <w:bodyDiv w:val="1"/>
      <w:marLeft w:val="0"/>
      <w:marRight w:val="0"/>
      <w:marTop w:val="0"/>
      <w:marBottom w:val="0"/>
      <w:divBdr>
        <w:top w:val="none" w:sz="0" w:space="0" w:color="auto"/>
        <w:left w:val="none" w:sz="0" w:space="0" w:color="auto"/>
        <w:bottom w:val="none" w:sz="0" w:space="0" w:color="auto"/>
        <w:right w:val="none" w:sz="0" w:space="0" w:color="auto"/>
      </w:divBdr>
    </w:div>
    <w:div w:id="77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coliseum.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coliseu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seum.org.uk/wp-content/uploads/2019/06/Online-Versio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liseum.org.uk" TargetMode="External"/><Relationship Id="rId4" Type="http://schemas.microsoft.com/office/2007/relationships/stylesWithEffects" Target="stylesWithEffects.xml"/><Relationship Id="rId9" Type="http://schemas.openxmlformats.org/officeDocument/2006/relationships/hyperlink" Target="mailto:recruitment@coliseum.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BD32-2C03-4CC8-BFA2-1DEFACE1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Anne-Louise Jones</dc:creator>
  <cp:lastModifiedBy>Shelly Ramsdale</cp:lastModifiedBy>
  <cp:revision>4</cp:revision>
  <cp:lastPrinted>2019-07-09T12:03:00Z</cp:lastPrinted>
  <dcterms:created xsi:type="dcterms:W3CDTF">2019-07-12T16:23:00Z</dcterms:created>
  <dcterms:modified xsi:type="dcterms:W3CDTF">2019-07-15T13:09:00Z</dcterms:modified>
</cp:coreProperties>
</file>