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3D" w:rsidRPr="00265FCA" w:rsidRDefault="00494C67" w:rsidP="00433F3D">
      <w:pPr>
        <w:spacing w:before="480" w:after="0"/>
        <w:contextualSpacing/>
        <w:jc w:val="center"/>
        <w:outlineLvl w:val="0"/>
        <w:rPr>
          <w:rFonts w:asciiTheme="minorHAnsi" w:eastAsiaTheme="majorEastAsia" w:hAnsiTheme="minorHAnsi"/>
          <w:b/>
          <w:bCs/>
          <w:sz w:val="24"/>
        </w:rPr>
      </w:pPr>
      <w:r>
        <w:rPr>
          <w:rFonts w:asciiTheme="minorHAnsi" w:eastAsiaTheme="majorEastAsia" w:hAnsiTheme="minorHAnsi"/>
          <w:b/>
          <w:bCs/>
          <w:sz w:val="24"/>
        </w:rPr>
        <w:t>FUNDRAISING</w:t>
      </w:r>
      <w:r w:rsidR="00265FCA" w:rsidRPr="00265FCA">
        <w:rPr>
          <w:rFonts w:asciiTheme="minorHAnsi" w:eastAsiaTheme="majorEastAsia" w:hAnsiTheme="minorHAnsi"/>
          <w:b/>
          <w:bCs/>
          <w:sz w:val="24"/>
        </w:rPr>
        <w:t xml:space="preserve"> OFFICER</w:t>
      </w:r>
    </w:p>
    <w:p w:rsidR="00265FCA" w:rsidRDefault="00433F3D" w:rsidP="00433F3D">
      <w:pPr>
        <w:spacing w:before="240"/>
        <w:rPr>
          <w:rFonts w:asciiTheme="minorHAnsi" w:eastAsiaTheme="minorEastAsia" w:hAnsiTheme="minorHAnsi"/>
          <w:b/>
          <w:sz w:val="24"/>
        </w:rPr>
      </w:pPr>
      <w:r w:rsidRPr="00265FCA">
        <w:rPr>
          <w:rFonts w:asciiTheme="minorHAnsi" w:eastAsiaTheme="minorEastAsia" w:hAnsiTheme="minorHAnsi"/>
          <w:sz w:val="24"/>
        </w:rPr>
        <w:t>Responsible to:</w:t>
      </w:r>
      <w:r w:rsidRPr="00265FCA">
        <w:rPr>
          <w:rFonts w:asciiTheme="minorHAnsi" w:eastAsiaTheme="minorEastAsia" w:hAnsiTheme="minorHAnsi"/>
          <w:sz w:val="24"/>
        </w:rPr>
        <w:tab/>
        <w:t>Development Manager</w:t>
      </w:r>
    </w:p>
    <w:p w:rsidR="00265FCA" w:rsidRDefault="00265FCA" w:rsidP="00265FCA">
      <w:pPr>
        <w:suppressAutoHyphens/>
        <w:autoSpaceDN w:val="0"/>
        <w:spacing w:after="0"/>
        <w:textAlignment w:val="baseline"/>
        <w:rPr>
          <w:rFonts w:eastAsia="Calibri" w:cs="Times New Roman"/>
          <w:sz w:val="24"/>
        </w:rPr>
      </w:pPr>
      <w:r w:rsidRPr="00265FCA">
        <w:rPr>
          <w:rFonts w:eastAsia="Calibri" w:cs="Times New Roman"/>
          <w:sz w:val="24"/>
        </w:rPr>
        <w:t>Place of work:</w:t>
      </w:r>
      <w:r w:rsidRPr="00265FCA">
        <w:rPr>
          <w:rFonts w:eastAsia="Calibri" w:cs="Times New Roman"/>
          <w:sz w:val="24"/>
        </w:rPr>
        <w:tab/>
      </w:r>
      <w:r w:rsidRPr="00265FCA">
        <w:rPr>
          <w:rFonts w:eastAsia="Calibri" w:cs="Times New Roman"/>
          <w:sz w:val="24"/>
        </w:rPr>
        <w:tab/>
        <w:t>Coliseum Theatre and other venues as required</w:t>
      </w:r>
    </w:p>
    <w:p w:rsidR="00E076B9" w:rsidRPr="00265FCA" w:rsidRDefault="00E076B9" w:rsidP="00265FCA">
      <w:pPr>
        <w:suppressAutoHyphens/>
        <w:autoSpaceDN w:val="0"/>
        <w:spacing w:after="0"/>
        <w:textAlignment w:val="baseline"/>
        <w:rPr>
          <w:rFonts w:eastAsia="Calibri" w:cs="Times New Roman"/>
          <w:sz w:val="24"/>
        </w:rPr>
      </w:pPr>
    </w:p>
    <w:p w:rsidR="00433F3D" w:rsidRPr="00265FCA" w:rsidRDefault="00433F3D" w:rsidP="00433F3D">
      <w:pPr>
        <w:ind w:left="2127" w:hanging="2127"/>
        <w:rPr>
          <w:rFonts w:asciiTheme="minorHAnsi" w:eastAsiaTheme="minorEastAsia" w:hAnsiTheme="minorHAnsi"/>
          <w:b/>
          <w:bCs/>
          <w:sz w:val="24"/>
        </w:rPr>
      </w:pPr>
      <w:r w:rsidRPr="00265FCA">
        <w:rPr>
          <w:rFonts w:asciiTheme="minorHAnsi" w:eastAsiaTheme="minorEastAsia" w:hAnsiTheme="minorHAnsi"/>
          <w:sz w:val="24"/>
        </w:rPr>
        <w:t>Pension</w:t>
      </w:r>
      <w:r w:rsidRPr="00265FCA">
        <w:rPr>
          <w:rFonts w:asciiTheme="minorHAnsi" w:eastAsiaTheme="minorEastAsia" w:hAnsiTheme="minorHAnsi"/>
          <w:bCs/>
          <w:color w:val="000000"/>
          <w:sz w:val="24"/>
        </w:rPr>
        <w:t>:</w:t>
      </w:r>
      <w:r w:rsidRPr="00265FCA">
        <w:rPr>
          <w:rFonts w:asciiTheme="minorHAnsi" w:eastAsiaTheme="minorEastAsia" w:hAnsiTheme="minorHAnsi"/>
          <w:bCs/>
          <w:color w:val="000000"/>
          <w:sz w:val="24"/>
        </w:rPr>
        <w:tab/>
      </w:r>
      <w:r w:rsidRPr="00265FCA">
        <w:rPr>
          <w:rFonts w:asciiTheme="minorHAnsi" w:eastAsiaTheme="minorEastAsia" w:hAnsiTheme="minorHAnsi"/>
          <w:bCs/>
          <w:sz w:val="24"/>
        </w:rPr>
        <w:t xml:space="preserve">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Finance Department. </w:t>
      </w:r>
    </w:p>
    <w:p w:rsidR="00433F3D" w:rsidRPr="00265FCA" w:rsidRDefault="00433F3D" w:rsidP="00433F3D">
      <w:pPr>
        <w:ind w:left="2127" w:hanging="2127"/>
        <w:rPr>
          <w:rFonts w:asciiTheme="minorHAnsi" w:eastAsiaTheme="minorEastAsia" w:hAnsiTheme="minorHAnsi"/>
          <w:b/>
          <w:color w:val="000000"/>
          <w:sz w:val="24"/>
        </w:rPr>
      </w:pPr>
      <w:r w:rsidRPr="00265FCA">
        <w:rPr>
          <w:rFonts w:asciiTheme="minorHAnsi" w:eastAsiaTheme="minorEastAsia" w:hAnsiTheme="minorHAnsi"/>
          <w:sz w:val="24"/>
        </w:rPr>
        <w:t>Holidays:</w:t>
      </w:r>
      <w:r w:rsidRPr="00265FCA">
        <w:rPr>
          <w:rFonts w:asciiTheme="minorHAnsi" w:eastAsiaTheme="minorEastAsia" w:hAnsiTheme="minorHAnsi"/>
          <w:sz w:val="24"/>
        </w:rPr>
        <w:tab/>
      </w:r>
      <w:r w:rsidR="00265FCA" w:rsidRPr="00265FCA">
        <w:rPr>
          <w:rFonts w:asciiTheme="minorHAnsi" w:eastAsiaTheme="minorEastAsia" w:hAnsiTheme="minorHAnsi"/>
          <w:sz w:val="24"/>
        </w:rPr>
        <w:t>20 days (pro rata) per year plus public holidays.</w:t>
      </w:r>
    </w:p>
    <w:p w:rsidR="00433F3D" w:rsidRPr="00265FCA" w:rsidRDefault="00433F3D" w:rsidP="00433F3D">
      <w:pPr>
        <w:ind w:left="2127" w:hanging="2127"/>
        <w:rPr>
          <w:rFonts w:asciiTheme="minorHAnsi" w:eastAsiaTheme="minorEastAsia" w:hAnsiTheme="minorHAnsi"/>
          <w:b/>
          <w:sz w:val="24"/>
        </w:rPr>
      </w:pPr>
      <w:r w:rsidRPr="00265FCA">
        <w:rPr>
          <w:rFonts w:asciiTheme="minorHAnsi" w:eastAsiaTheme="minorEastAsia" w:hAnsiTheme="minorHAnsi"/>
          <w:color w:val="000000"/>
          <w:sz w:val="24"/>
        </w:rPr>
        <w:t>Benefits:</w:t>
      </w:r>
      <w:r w:rsidRPr="00265FCA">
        <w:rPr>
          <w:rFonts w:asciiTheme="minorHAnsi" w:eastAsiaTheme="minorEastAsia" w:hAnsiTheme="minorHAnsi"/>
          <w:color w:val="000000"/>
          <w:sz w:val="24"/>
        </w:rPr>
        <w:tab/>
        <w:t>Pension, discounted healthcare, childcare vouchers, travel loans, discounted gym membership, complimentary tickets, plus more.</w:t>
      </w:r>
    </w:p>
    <w:p w:rsidR="00433F3D" w:rsidRPr="00265FCA" w:rsidRDefault="00433F3D" w:rsidP="00433F3D">
      <w:pPr>
        <w:rPr>
          <w:rFonts w:asciiTheme="minorHAnsi" w:eastAsiaTheme="minorEastAsia" w:hAnsiTheme="minorHAnsi"/>
          <w:b/>
          <w:sz w:val="24"/>
        </w:rPr>
      </w:pPr>
      <w:r w:rsidRPr="00265FCA">
        <w:rPr>
          <w:rFonts w:asciiTheme="minorHAnsi" w:eastAsiaTheme="minorEastAsia" w:hAnsiTheme="minorHAnsi"/>
          <w:sz w:val="24"/>
        </w:rPr>
        <w:t>Salary:</w:t>
      </w:r>
      <w:r w:rsidRPr="00265FCA">
        <w:rPr>
          <w:rFonts w:asciiTheme="minorHAnsi" w:eastAsiaTheme="minorEastAsia" w:hAnsiTheme="minorHAnsi"/>
          <w:sz w:val="24"/>
        </w:rPr>
        <w:tab/>
      </w:r>
      <w:r w:rsidRPr="00265FCA">
        <w:rPr>
          <w:rFonts w:asciiTheme="minorHAnsi" w:eastAsiaTheme="minorEastAsia" w:hAnsiTheme="minorHAnsi"/>
          <w:sz w:val="24"/>
        </w:rPr>
        <w:tab/>
      </w:r>
      <w:r w:rsidR="00265FCA">
        <w:rPr>
          <w:rFonts w:asciiTheme="minorHAnsi" w:eastAsiaTheme="minorEastAsia" w:hAnsiTheme="minorHAnsi"/>
          <w:b/>
          <w:sz w:val="24"/>
        </w:rPr>
        <w:tab/>
      </w:r>
      <w:r w:rsidRPr="00265FCA">
        <w:rPr>
          <w:rFonts w:asciiTheme="minorHAnsi" w:eastAsiaTheme="minorEastAsia" w:hAnsiTheme="minorHAnsi"/>
          <w:sz w:val="24"/>
        </w:rPr>
        <w:t>£</w:t>
      </w:r>
      <w:r w:rsidR="00537EB7">
        <w:rPr>
          <w:rFonts w:asciiTheme="minorHAnsi" w:eastAsiaTheme="minorEastAsia" w:hAnsiTheme="minorHAnsi"/>
          <w:sz w:val="24"/>
        </w:rPr>
        <w:t>20,412</w:t>
      </w:r>
    </w:p>
    <w:p w:rsidR="00265FCA" w:rsidRDefault="00265FCA" w:rsidP="00265FCA">
      <w:pPr>
        <w:suppressAutoHyphens/>
        <w:autoSpaceDN w:val="0"/>
        <w:spacing w:after="0"/>
        <w:ind w:left="2160" w:right="827" w:hanging="2160"/>
        <w:textAlignment w:val="baseline"/>
        <w:rPr>
          <w:rFonts w:eastAsia="Calibri"/>
          <w:sz w:val="24"/>
          <w:szCs w:val="22"/>
        </w:rPr>
      </w:pPr>
      <w:r w:rsidRPr="00265FCA">
        <w:rPr>
          <w:rFonts w:eastAsia="Calibri" w:cs="Times New Roman"/>
          <w:sz w:val="24"/>
          <w:szCs w:val="22"/>
        </w:rPr>
        <w:t>Hours of work:</w:t>
      </w:r>
      <w:r w:rsidRPr="00265FCA">
        <w:rPr>
          <w:rFonts w:eastAsia="Calibri"/>
          <w:sz w:val="24"/>
          <w:szCs w:val="22"/>
        </w:rPr>
        <w:tab/>
      </w:r>
      <w:r w:rsidR="004F6C00">
        <w:rPr>
          <w:rFonts w:eastAsia="Calibri"/>
          <w:sz w:val="24"/>
          <w:szCs w:val="22"/>
        </w:rPr>
        <w:t>A</w:t>
      </w:r>
      <w:r w:rsidR="00441FE9" w:rsidRPr="00265FCA">
        <w:rPr>
          <w:rFonts w:eastAsia="Calibri"/>
          <w:sz w:val="24"/>
          <w:szCs w:val="22"/>
        </w:rPr>
        <w:t>n</w:t>
      </w:r>
      <w:r w:rsidR="00441FE9">
        <w:rPr>
          <w:rFonts w:eastAsia="Calibri"/>
          <w:sz w:val="24"/>
          <w:szCs w:val="22"/>
        </w:rPr>
        <w:t xml:space="preserve"> average of 39 hours per week to be worked flexibly.</w:t>
      </w:r>
    </w:p>
    <w:p w:rsidR="00441FE9" w:rsidRPr="00265FCA" w:rsidRDefault="00441FE9" w:rsidP="00265FCA">
      <w:pPr>
        <w:suppressAutoHyphens/>
        <w:autoSpaceDN w:val="0"/>
        <w:spacing w:after="0"/>
        <w:ind w:left="2160" w:right="827" w:hanging="2160"/>
        <w:textAlignment w:val="baseline"/>
        <w:rPr>
          <w:rFonts w:eastAsia="Calibri"/>
          <w:sz w:val="24"/>
          <w:szCs w:val="22"/>
        </w:rPr>
      </w:pPr>
    </w:p>
    <w:p w:rsidR="00265FCA" w:rsidRDefault="00265FCA" w:rsidP="00265FCA">
      <w:pPr>
        <w:suppressAutoHyphens/>
        <w:autoSpaceDN w:val="0"/>
        <w:spacing w:after="0"/>
        <w:ind w:left="2160" w:right="827"/>
        <w:textAlignment w:val="baseline"/>
        <w:rPr>
          <w:rFonts w:eastAsia="Calibri"/>
          <w:sz w:val="24"/>
          <w:szCs w:val="22"/>
        </w:rPr>
      </w:pPr>
      <w:r w:rsidRPr="00265FCA">
        <w:rPr>
          <w:rFonts w:eastAsia="Calibri"/>
          <w:sz w:val="24"/>
          <w:szCs w:val="22"/>
        </w:rPr>
        <w:t xml:space="preserve">Due to the nature of the post some evening and weekend work will be required.  To compensate for this the Coliseum operates flexible working and time off in lieu.  </w:t>
      </w:r>
    </w:p>
    <w:p w:rsidR="00265FCA" w:rsidRPr="00265FCA" w:rsidRDefault="00265FCA" w:rsidP="00265FCA">
      <w:pPr>
        <w:suppressAutoHyphens/>
        <w:autoSpaceDN w:val="0"/>
        <w:spacing w:after="0"/>
        <w:ind w:left="2160" w:right="827"/>
        <w:textAlignment w:val="baseline"/>
        <w:rPr>
          <w:rFonts w:eastAsia="Calibri"/>
          <w:sz w:val="24"/>
          <w:szCs w:val="22"/>
        </w:rPr>
      </w:pPr>
    </w:p>
    <w:p w:rsidR="00433F3D" w:rsidRDefault="00433F3D" w:rsidP="00433F3D">
      <w:pPr>
        <w:ind w:left="2160" w:hanging="2160"/>
        <w:rPr>
          <w:rFonts w:asciiTheme="minorHAnsi" w:eastAsiaTheme="minorEastAsia" w:hAnsiTheme="minorHAnsi"/>
          <w:sz w:val="24"/>
        </w:rPr>
      </w:pPr>
      <w:r w:rsidRPr="00265FCA">
        <w:rPr>
          <w:rFonts w:asciiTheme="minorHAnsi" w:eastAsiaTheme="minorEastAsia" w:hAnsiTheme="minorHAnsi"/>
          <w:sz w:val="24"/>
        </w:rPr>
        <w:t>Notice Period:</w:t>
      </w:r>
      <w:r w:rsidRPr="00265FCA">
        <w:rPr>
          <w:rFonts w:asciiTheme="minorHAnsi" w:eastAsiaTheme="minorEastAsia" w:hAnsiTheme="minorHAnsi"/>
          <w:sz w:val="24"/>
        </w:rPr>
        <w:tab/>
        <w:t>The post will have a three month probationary period. After the probationary period the post is subject to one months’ notice on either side.</w:t>
      </w:r>
    </w:p>
    <w:p w:rsidR="00265FCA" w:rsidRPr="00265FCA" w:rsidRDefault="00265FCA" w:rsidP="00265FCA">
      <w:pPr>
        <w:ind w:left="2160" w:hanging="2160"/>
        <w:rPr>
          <w:rFonts w:asciiTheme="minorHAnsi" w:eastAsiaTheme="minorEastAsia" w:hAnsiTheme="minorHAnsi"/>
          <w:b/>
          <w:sz w:val="24"/>
        </w:rPr>
      </w:pPr>
      <w:r w:rsidRPr="00265FCA">
        <w:rPr>
          <w:rFonts w:asciiTheme="minorHAnsi" w:eastAsiaTheme="minorEastAsia" w:hAnsiTheme="minorHAnsi"/>
          <w:sz w:val="24"/>
        </w:rPr>
        <w:t>Contract</w:t>
      </w:r>
      <w:r w:rsidRPr="00265FCA">
        <w:rPr>
          <w:rFonts w:asciiTheme="minorHAnsi" w:eastAsiaTheme="minorEastAsia" w:hAnsiTheme="minorHAnsi"/>
          <w:sz w:val="24"/>
        </w:rPr>
        <w:tab/>
        <w:t>Fixed term contract until 31</w:t>
      </w:r>
      <w:r w:rsidRPr="00265FCA">
        <w:rPr>
          <w:rFonts w:asciiTheme="minorHAnsi" w:eastAsiaTheme="minorEastAsia" w:hAnsiTheme="minorHAnsi"/>
          <w:sz w:val="24"/>
          <w:vertAlign w:val="superscript"/>
        </w:rPr>
        <w:t>st</w:t>
      </w:r>
      <w:r w:rsidRPr="00265FCA">
        <w:rPr>
          <w:rFonts w:asciiTheme="minorHAnsi" w:eastAsiaTheme="minorEastAsia" w:hAnsiTheme="minorHAnsi"/>
          <w:sz w:val="24"/>
        </w:rPr>
        <w:t xml:space="preserve"> March 2020</w:t>
      </w:r>
    </w:p>
    <w:p w:rsidR="00265FCA" w:rsidRPr="00265FCA" w:rsidRDefault="00265FCA" w:rsidP="00433F3D">
      <w:pPr>
        <w:ind w:left="2160" w:hanging="2160"/>
        <w:rPr>
          <w:rFonts w:asciiTheme="minorHAnsi" w:eastAsiaTheme="minorEastAsia" w:hAnsiTheme="minorHAnsi"/>
          <w:b/>
          <w:sz w:val="24"/>
        </w:rPr>
      </w:pPr>
    </w:p>
    <w:p w:rsidR="00433F3D" w:rsidRPr="00265FCA" w:rsidRDefault="00433F3D" w:rsidP="00433F3D">
      <w:pPr>
        <w:rPr>
          <w:rFonts w:asciiTheme="minorHAnsi" w:eastAsiaTheme="majorEastAsia" w:hAnsiTheme="minorHAnsi"/>
          <w:bCs/>
          <w:sz w:val="24"/>
        </w:rPr>
      </w:pPr>
      <w:r w:rsidRPr="00265FCA">
        <w:rPr>
          <w:rFonts w:asciiTheme="minorHAnsi" w:eastAsiaTheme="minorEastAsia" w:hAnsiTheme="minorHAnsi"/>
          <w:sz w:val="24"/>
        </w:rPr>
        <w:br w:type="page"/>
      </w:r>
    </w:p>
    <w:p w:rsidR="00433F3D" w:rsidRPr="00E076B9" w:rsidRDefault="00494C67" w:rsidP="00E076B9">
      <w:pPr>
        <w:keepNext/>
        <w:spacing w:after="0"/>
        <w:jc w:val="center"/>
        <w:outlineLvl w:val="8"/>
        <w:rPr>
          <w:rFonts w:asciiTheme="minorHAnsi" w:eastAsiaTheme="minorEastAsia" w:hAnsiTheme="minorHAnsi"/>
          <w:b/>
          <w:sz w:val="24"/>
        </w:rPr>
      </w:pPr>
      <w:r>
        <w:rPr>
          <w:rFonts w:asciiTheme="minorHAnsi" w:eastAsiaTheme="minorEastAsia" w:hAnsiTheme="minorHAnsi"/>
          <w:b/>
          <w:sz w:val="24"/>
        </w:rPr>
        <w:lastRenderedPageBreak/>
        <w:t>FUNDRAISING</w:t>
      </w:r>
      <w:r w:rsidR="00433F3D" w:rsidRPr="00E076B9">
        <w:rPr>
          <w:rFonts w:asciiTheme="minorHAnsi" w:eastAsiaTheme="minorEastAsia" w:hAnsiTheme="minorHAnsi"/>
          <w:b/>
          <w:sz w:val="24"/>
        </w:rPr>
        <w:t xml:space="preserve"> OFFICER</w:t>
      </w:r>
    </w:p>
    <w:p w:rsidR="00433F3D" w:rsidRPr="00E076B9" w:rsidRDefault="00433F3D" w:rsidP="00E076B9">
      <w:pPr>
        <w:keepNext/>
        <w:spacing w:after="0"/>
        <w:jc w:val="center"/>
        <w:outlineLvl w:val="8"/>
        <w:rPr>
          <w:rFonts w:asciiTheme="minorHAnsi" w:eastAsiaTheme="minorEastAsia" w:hAnsiTheme="minorHAnsi"/>
          <w:b/>
          <w:sz w:val="24"/>
        </w:rPr>
      </w:pPr>
      <w:r w:rsidRPr="00E076B9">
        <w:rPr>
          <w:rFonts w:asciiTheme="minorHAnsi" w:eastAsiaTheme="minorEastAsia" w:hAnsiTheme="minorHAnsi"/>
          <w:b/>
          <w:sz w:val="24"/>
        </w:rPr>
        <w:t>Job Description</w:t>
      </w:r>
    </w:p>
    <w:p w:rsidR="00E076B9" w:rsidRDefault="00E076B9" w:rsidP="00E076B9">
      <w:pPr>
        <w:spacing w:after="0"/>
        <w:rPr>
          <w:rFonts w:asciiTheme="minorHAnsi" w:eastAsiaTheme="minorEastAsia" w:hAnsiTheme="minorHAnsi"/>
          <w:sz w:val="24"/>
        </w:rPr>
      </w:pPr>
    </w:p>
    <w:p w:rsidR="00433F3D" w:rsidRPr="00E076B9" w:rsidRDefault="00433F3D" w:rsidP="00E076B9">
      <w:pPr>
        <w:spacing w:after="0"/>
        <w:rPr>
          <w:rFonts w:asciiTheme="minorHAnsi" w:eastAsiaTheme="minorEastAsia" w:hAnsiTheme="minorHAnsi"/>
          <w:b/>
          <w:sz w:val="24"/>
        </w:rPr>
      </w:pPr>
      <w:r w:rsidRPr="00E076B9">
        <w:rPr>
          <w:rFonts w:asciiTheme="minorHAnsi" w:eastAsiaTheme="minorEastAsia" w:hAnsiTheme="minorHAnsi"/>
          <w:b/>
          <w:sz w:val="24"/>
        </w:rPr>
        <w:t>Core purpose</w:t>
      </w:r>
    </w:p>
    <w:p w:rsidR="0074455E" w:rsidRPr="00B41E11" w:rsidRDefault="0074455E" w:rsidP="00E076B9">
      <w:pPr>
        <w:spacing w:after="0"/>
        <w:rPr>
          <w:rFonts w:asciiTheme="minorHAnsi" w:eastAsiaTheme="minorEastAsia" w:hAnsiTheme="minorHAnsi"/>
          <w:sz w:val="24"/>
        </w:rPr>
      </w:pPr>
      <w:r w:rsidRPr="00B41E11">
        <w:rPr>
          <w:rFonts w:asciiTheme="minorHAnsi" w:eastAsiaTheme="minorEastAsia" w:hAnsiTheme="minorHAnsi"/>
          <w:sz w:val="24"/>
        </w:rPr>
        <w:t xml:space="preserve">To actively support the delivery of the vision, mission, goals and values </w:t>
      </w:r>
      <w:r w:rsidR="00791C30" w:rsidRPr="00B41E11">
        <w:rPr>
          <w:rFonts w:asciiTheme="minorHAnsi" w:eastAsiaTheme="minorEastAsia" w:hAnsiTheme="minorHAnsi"/>
          <w:sz w:val="24"/>
        </w:rPr>
        <w:t>set</w:t>
      </w:r>
      <w:r w:rsidRPr="00B41E11">
        <w:rPr>
          <w:rFonts w:asciiTheme="minorHAnsi" w:eastAsiaTheme="minorEastAsia" w:hAnsiTheme="minorHAnsi"/>
          <w:sz w:val="24"/>
        </w:rPr>
        <w:t xml:space="preserve"> out in the Coliseum Business plan.</w:t>
      </w:r>
    </w:p>
    <w:p w:rsidR="00446FA2" w:rsidRPr="00B41E11" w:rsidRDefault="00446FA2" w:rsidP="00E076B9">
      <w:pPr>
        <w:spacing w:after="0"/>
        <w:rPr>
          <w:rFonts w:asciiTheme="minorHAnsi" w:eastAsiaTheme="minorEastAsia" w:hAnsiTheme="minorHAnsi"/>
          <w:sz w:val="24"/>
        </w:rPr>
      </w:pPr>
    </w:p>
    <w:p w:rsidR="0074455E" w:rsidRPr="00B41E11" w:rsidRDefault="00EC6C95" w:rsidP="00E076B9">
      <w:pPr>
        <w:spacing w:after="0"/>
        <w:rPr>
          <w:rFonts w:asciiTheme="minorHAnsi" w:eastAsiaTheme="minorEastAsia" w:hAnsiTheme="minorHAnsi"/>
          <w:b/>
          <w:sz w:val="24"/>
        </w:rPr>
      </w:pPr>
      <w:r>
        <w:rPr>
          <w:rFonts w:asciiTheme="minorHAnsi" w:eastAsiaTheme="minorEastAsia" w:hAnsiTheme="minorHAnsi"/>
          <w:sz w:val="24"/>
        </w:rPr>
        <w:t>To assist with</w:t>
      </w:r>
      <w:r w:rsidR="0074455E" w:rsidRPr="00B41E11">
        <w:rPr>
          <w:rFonts w:asciiTheme="minorHAnsi" w:eastAsiaTheme="minorEastAsia" w:hAnsiTheme="minorHAnsi"/>
          <w:sz w:val="24"/>
        </w:rPr>
        <w:t xml:space="preserve"> the securing of income</w:t>
      </w:r>
      <w:r>
        <w:rPr>
          <w:rFonts w:asciiTheme="minorHAnsi" w:eastAsiaTheme="minorEastAsia" w:hAnsiTheme="minorHAnsi"/>
          <w:sz w:val="24"/>
        </w:rPr>
        <w:t xml:space="preserve"> to support the</w:t>
      </w:r>
      <w:r w:rsidR="0074455E" w:rsidRPr="00B41E11">
        <w:rPr>
          <w:rFonts w:asciiTheme="minorHAnsi" w:eastAsiaTheme="minorEastAsia" w:hAnsiTheme="minorHAnsi"/>
          <w:sz w:val="24"/>
        </w:rPr>
        <w:t xml:space="preserve"> Coliseum’s </w:t>
      </w:r>
      <w:r>
        <w:rPr>
          <w:rFonts w:asciiTheme="minorHAnsi" w:eastAsiaTheme="minorEastAsia" w:hAnsiTheme="minorHAnsi"/>
          <w:sz w:val="24"/>
        </w:rPr>
        <w:t xml:space="preserve">current business operations and </w:t>
      </w:r>
      <w:r w:rsidR="0074455E" w:rsidRPr="00B41E11">
        <w:rPr>
          <w:rFonts w:asciiTheme="minorHAnsi" w:eastAsiaTheme="minorEastAsia" w:hAnsiTheme="minorHAnsi"/>
          <w:sz w:val="24"/>
        </w:rPr>
        <w:t>the New Col</w:t>
      </w:r>
      <w:r w:rsidR="00441FE9">
        <w:rPr>
          <w:rFonts w:asciiTheme="minorHAnsi" w:eastAsiaTheme="minorEastAsia" w:hAnsiTheme="minorHAnsi"/>
          <w:sz w:val="24"/>
        </w:rPr>
        <w:t>iseum Theatre capital project</w:t>
      </w:r>
      <w:r w:rsidR="0074455E" w:rsidRPr="00B41E11">
        <w:rPr>
          <w:rFonts w:asciiTheme="minorHAnsi" w:eastAsiaTheme="minorEastAsia" w:hAnsiTheme="minorHAnsi"/>
          <w:sz w:val="24"/>
        </w:rPr>
        <w:t>.</w:t>
      </w:r>
    </w:p>
    <w:p w:rsidR="00446FA2" w:rsidRPr="00B41E11" w:rsidRDefault="00446FA2" w:rsidP="00E076B9">
      <w:pPr>
        <w:spacing w:after="0"/>
        <w:rPr>
          <w:rFonts w:asciiTheme="minorHAnsi" w:hAnsiTheme="minorHAnsi"/>
          <w:b/>
          <w:bCs/>
          <w:sz w:val="24"/>
        </w:rPr>
      </w:pPr>
    </w:p>
    <w:p w:rsidR="0074455E" w:rsidRPr="00B41E11" w:rsidRDefault="0074455E" w:rsidP="00E076B9">
      <w:pPr>
        <w:spacing w:after="0"/>
        <w:rPr>
          <w:rFonts w:asciiTheme="minorHAnsi" w:hAnsiTheme="minorHAnsi"/>
          <w:b/>
          <w:sz w:val="24"/>
        </w:rPr>
      </w:pPr>
      <w:r w:rsidRPr="00B41E11">
        <w:rPr>
          <w:rFonts w:asciiTheme="minorHAnsi" w:hAnsiTheme="minorHAnsi"/>
          <w:bCs/>
          <w:sz w:val="24"/>
        </w:rPr>
        <w:t>To maintain a high standard of communication and manage relationships with existing and prospective supporters through a range of campaigns.</w:t>
      </w:r>
    </w:p>
    <w:p w:rsidR="0074455E" w:rsidRPr="00B41E11" w:rsidRDefault="0074455E" w:rsidP="00E076B9">
      <w:pPr>
        <w:spacing w:after="0"/>
        <w:rPr>
          <w:rFonts w:asciiTheme="minorHAnsi" w:eastAsiaTheme="minorEastAsia" w:hAnsiTheme="minorHAnsi"/>
          <w:sz w:val="24"/>
        </w:rPr>
      </w:pPr>
    </w:p>
    <w:p w:rsidR="0074455E" w:rsidRPr="00B41E11" w:rsidRDefault="0074455E" w:rsidP="00E076B9">
      <w:pPr>
        <w:spacing w:after="0"/>
        <w:outlineLvl w:val="2"/>
        <w:rPr>
          <w:rFonts w:asciiTheme="minorHAnsi" w:eastAsiaTheme="majorEastAsia" w:hAnsiTheme="minorHAnsi"/>
          <w:bCs/>
          <w:sz w:val="24"/>
          <w:u w:val="single"/>
        </w:rPr>
      </w:pPr>
    </w:p>
    <w:p w:rsidR="00A1176F" w:rsidRDefault="0074455E" w:rsidP="00E076B9">
      <w:pPr>
        <w:keepNext/>
        <w:keepLines/>
        <w:spacing w:after="0"/>
        <w:outlineLvl w:val="1"/>
        <w:rPr>
          <w:rFonts w:asciiTheme="minorHAnsi" w:eastAsiaTheme="majorEastAsia" w:hAnsiTheme="minorHAnsi"/>
          <w:b/>
          <w:bCs/>
          <w:sz w:val="24"/>
        </w:rPr>
      </w:pPr>
      <w:r w:rsidRPr="00B41E11">
        <w:rPr>
          <w:rFonts w:asciiTheme="minorHAnsi" w:eastAsiaTheme="majorEastAsia" w:hAnsiTheme="minorHAnsi"/>
          <w:b/>
          <w:bCs/>
          <w:sz w:val="24"/>
        </w:rPr>
        <w:t>Main Duties and Responsibilities</w:t>
      </w:r>
    </w:p>
    <w:p w:rsidR="00791C30" w:rsidRPr="00B41E11" w:rsidRDefault="00791C30" w:rsidP="00E076B9">
      <w:pPr>
        <w:keepNext/>
        <w:keepLines/>
        <w:spacing w:after="0"/>
        <w:outlineLvl w:val="1"/>
        <w:rPr>
          <w:rFonts w:asciiTheme="minorHAnsi" w:eastAsiaTheme="majorEastAsia" w:hAnsiTheme="minorHAnsi"/>
          <w:b/>
          <w:bCs/>
          <w:sz w:val="24"/>
        </w:rPr>
      </w:pPr>
      <w:r>
        <w:rPr>
          <w:rFonts w:asciiTheme="minorHAnsi" w:eastAsiaTheme="majorEastAsia" w:hAnsiTheme="minorHAnsi"/>
          <w:b/>
          <w:bCs/>
          <w:sz w:val="24"/>
        </w:rPr>
        <w:t>Capital Project</w:t>
      </w:r>
    </w:p>
    <w:p w:rsidR="00433F3D" w:rsidRPr="00B41E11" w:rsidRDefault="00433F3D" w:rsidP="00E076B9">
      <w:pPr>
        <w:pStyle w:val="ListParagraph"/>
        <w:keepNext/>
        <w:keepLines/>
        <w:numPr>
          <w:ilvl w:val="0"/>
          <w:numId w:val="7"/>
        </w:numPr>
        <w:spacing w:after="0"/>
        <w:outlineLvl w:val="1"/>
        <w:rPr>
          <w:rFonts w:asciiTheme="minorHAnsi" w:eastAsiaTheme="majorEastAsia" w:hAnsiTheme="minorHAnsi"/>
          <w:bCs/>
          <w:sz w:val="24"/>
        </w:rPr>
      </w:pPr>
      <w:r w:rsidRPr="00B41E11">
        <w:rPr>
          <w:rFonts w:asciiTheme="minorHAnsi" w:eastAsiaTheme="minorEastAsia" w:hAnsiTheme="minorHAnsi"/>
          <w:sz w:val="24"/>
        </w:rPr>
        <w:t xml:space="preserve">To </w:t>
      </w:r>
      <w:r w:rsidR="00B41E11">
        <w:rPr>
          <w:rFonts w:asciiTheme="minorHAnsi" w:eastAsiaTheme="minorEastAsia" w:hAnsiTheme="minorHAnsi"/>
          <w:sz w:val="24"/>
        </w:rPr>
        <w:t xml:space="preserve">assist in the co-ordination of </w:t>
      </w:r>
      <w:r w:rsidR="00441FE9">
        <w:rPr>
          <w:rFonts w:asciiTheme="minorHAnsi" w:eastAsiaTheme="minorEastAsia" w:hAnsiTheme="minorHAnsi"/>
          <w:sz w:val="24"/>
        </w:rPr>
        <w:t>fundraising activity</w:t>
      </w:r>
      <w:r w:rsidR="00EC6C95">
        <w:rPr>
          <w:rFonts w:asciiTheme="minorHAnsi" w:eastAsiaTheme="minorEastAsia" w:hAnsiTheme="minorHAnsi"/>
          <w:sz w:val="24"/>
        </w:rPr>
        <w:t>;</w:t>
      </w:r>
    </w:p>
    <w:p w:rsidR="00441FE9" w:rsidRPr="00DA3D1D" w:rsidRDefault="00441FE9" w:rsidP="00441FE9">
      <w:pPr>
        <w:pStyle w:val="ListParagraph"/>
        <w:keepNext/>
        <w:keepLines/>
        <w:numPr>
          <w:ilvl w:val="0"/>
          <w:numId w:val="7"/>
        </w:numPr>
        <w:spacing w:after="0"/>
        <w:outlineLvl w:val="1"/>
        <w:rPr>
          <w:rFonts w:asciiTheme="minorHAnsi" w:eastAsiaTheme="minorEastAsia" w:hAnsiTheme="minorHAnsi"/>
          <w:sz w:val="24"/>
        </w:rPr>
      </w:pPr>
      <w:r w:rsidRPr="00DA3D1D">
        <w:rPr>
          <w:rFonts w:asciiTheme="minorHAnsi" w:eastAsiaTheme="minorEastAsia" w:hAnsiTheme="minorHAnsi"/>
          <w:sz w:val="24"/>
        </w:rPr>
        <w:t>Provide support and f</w:t>
      </w:r>
      <w:r w:rsidR="00B41E11" w:rsidRPr="00DA3D1D">
        <w:rPr>
          <w:rFonts w:asciiTheme="minorHAnsi" w:eastAsiaTheme="minorEastAsia" w:hAnsiTheme="minorHAnsi"/>
          <w:sz w:val="24"/>
        </w:rPr>
        <w:t xml:space="preserve">acilitate the </w:t>
      </w:r>
      <w:r w:rsidRPr="00DA3D1D">
        <w:rPr>
          <w:rFonts w:asciiTheme="minorHAnsi" w:eastAsiaTheme="minorEastAsia" w:hAnsiTheme="minorHAnsi"/>
          <w:sz w:val="24"/>
        </w:rPr>
        <w:t>F</w:t>
      </w:r>
      <w:r w:rsidR="00B41E11" w:rsidRPr="00DA3D1D">
        <w:rPr>
          <w:rFonts w:asciiTheme="minorHAnsi" w:eastAsiaTheme="minorEastAsia" w:hAnsiTheme="minorHAnsi"/>
          <w:sz w:val="24"/>
        </w:rPr>
        <w:t xml:space="preserve">undraising </w:t>
      </w:r>
      <w:r w:rsidRPr="00DA3D1D">
        <w:rPr>
          <w:rFonts w:asciiTheme="minorHAnsi" w:eastAsiaTheme="minorEastAsia" w:hAnsiTheme="minorHAnsi"/>
          <w:sz w:val="24"/>
        </w:rPr>
        <w:t>Campaign T</w:t>
      </w:r>
      <w:r w:rsidR="00B41E11" w:rsidRPr="00DA3D1D">
        <w:rPr>
          <w:rFonts w:asciiTheme="minorHAnsi" w:eastAsiaTheme="minorEastAsia" w:hAnsiTheme="minorHAnsi"/>
          <w:sz w:val="24"/>
        </w:rPr>
        <w:t>eam</w:t>
      </w:r>
      <w:r w:rsidR="00BE187D">
        <w:rPr>
          <w:rFonts w:asciiTheme="minorHAnsi" w:eastAsiaTheme="minorEastAsia" w:hAnsiTheme="minorHAnsi"/>
          <w:sz w:val="24"/>
        </w:rPr>
        <w:t>;</w:t>
      </w:r>
    </w:p>
    <w:p w:rsidR="00B41E11" w:rsidRPr="00B41E11" w:rsidRDefault="008458F3" w:rsidP="00E076B9">
      <w:pPr>
        <w:pStyle w:val="ListParagraph"/>
        <w:keepNext/>
        <w:keepLines/>
        <w:numPr>
          <w:ilvl w:val="0"/>
          <w:numId w:val="7"/>
        </w:numPr>
        <w:spacing w:after="0"/>
        <w:outlineLvl w:val="1"/>
        <w:rPr>
          <w:rFonts w:asciiTheme="minorHAnsi" w:eastAsiaTheme="majorEastAsia" w:hAnsiTheme="minorHAnsi"/>
          <w:bCs/>
          <w:sz w:val="24"/>
        </w:rPr>
      </w:pPr>
      <w:r>
        <w:rPr>
          <w:rFonts w:asciiTheme="minorHAnsi" w:eastAsiaTheme="minorEastAsia" w:hAnsiTheme="minorHAnsi"/>
          <w:sz w:val="24"/>
        </w:rPr>
        <w:t>Create and manage</w:t>
      </w:r>
      <w:r w:rsidR="00E076B9">
        <w:rPr>
          <w:rFonts w:asciiTheme="minorHAnsi" w:eastAsiaTheme="minorEastAsia" w:hAnsiTheme="minorHAnsi"/>
          <w:sz w:val="24"/>
        </w:rPr>
        <w:t xml:space="preserve"> a</w:t>
      </w:r>
      <w:r w:rsidR="00B41E11">
        <w:rPr>
          <w:rFonts w:asciiTheme="minorHAnsi" w:eastAsiaTheme="minorEastAsia" w:hAnsiTheme="minorHAnsi"/>
          <w:sz w:val="24"/>
        </w:rPr>
        <w:t xml:space="preserve"> donors database</w:t>
      </w:r>
      <w:r>
        <w:rPr>
          <w:rFonts w:asciiTheme="minorHAnsi" w:eastAsiaTheme="minorEastAsia" w:hAnsiTheme="minorHAnsi"/>
          <w:sz w:val="24"/>
        </w:rPr>
        <w:t xml:space="preserve"> to include both</w:t>
      </w:r>
      <w:r w:rsidRPr="008458F3">
        <w:rPr>
          <w:rFonts w:asciiTheme="minorHAnsi" w:eastAsiaTheme="minorEastAsia" w:hAnsiTheme="minorHAnsi"/>
          <w:sz w:val="24"/>
        </w:rPr>
        <w:t xml:space="preserve"> </w:t>
      </w:r>
      <w:r>
        <w:rPr>
          <w:rFonts w:asciiTheme="minorHAnsi" w:eastAsiaTheme="minorEastAsia" w:hAnsiTheme="minorHAnsi"/>
          <w:sz w:val="24"/>
        </w:rPr>
        <w:t>prospective and existing donors</w:t>
      </w:r>
      <w:r w:rsidR="00BE187D">
        <w:rPr>
          <w:rFonts w:asciiTheme="minorHAnsi" w:eastAsiaTheme="minorEastAsia" w:hAnsiTheme="minorHAnsi"/>
          <w:sz w:val="24"/>
        </w:rPr>
        <w:t>;</w:t>
      </w:r>
    </w:p>
    <w:p w:rsidR="00B41E11" w:rsidRPr="00B41E11" w:rsidRDefault="00B41E11" w:rsidP="00E076B9">
      <w:pPr>
        <w:pStyle w:val="ListParagraph"/>
        <w:keepNext/>
        <w:keepLines/>
        <w:numPr>
          <w:ilvl w:val="0"/>
          <w:numId w:val="7"/>
        </w:numPr>
        <w:spacing w:after="0"/>
        <w:outlineLvl w:val="1"/>
        <w:rPr>
          <w:rFonts w:asciiTheme="minorHAnsi" w:eastAsiaTheme="majorEastAsia" w:hAnsiTheme="minorHAnsi"/>
          <w:bCs/>
          <w:sz w:val="24"/>
        </w:rPr>
      </w:pPr>
      <w:r>
        <w:rPr>
          <w:rFonts w:asciiTheme="minorHAnsi" w:eastAsiaTheme="minorEastAsia" w:hAnsiTheme="minorHAnsi"/>
          <w:sz w:val="24"/>
        </w:rPr>
        <w:t>Support fundraising events and</w:t>
      </w:r>
      <w:r w:rsidR="00DA3D1D">
        <w:rPr>
          <w:rFonts w:asciiTheme="minorHAnsi" w:eastAsiaTheme="minorEastAsia" w:hAnsiTheme="minorHAnsi"/>
          <w:sz w:val="24"/>
        </w:rPr>
        <w:t xml:space="preserve"> correspondence</w:t>
      </w:r>
      <w:r w:rsidR="00441FE9">
        <w:rPr>
          <w:rFonts w:asciiTheme="minorHAnsi" w:eastAsiaTheme="minorEastAsia" w:hAnsiTheme="minorHAnsi"/>
          <w:sz w:val="24"/>
        </w:rPr>
        <w:t xml:space="preserve"> with donors</w:t>
      </w:r>
      <w:r w:rsidR="00BE187D">
        <w:rPr>
          <w:rFonts w:asciiTheme="minorHAnsi" w:eastAsiaTheme="minorEastAsia" w:hAnsiTheme="minorHAnsi"/>
          <w:sz w:val="24"/>
        </w:rPr>
        <w:t>;</w:t>
      </w:r>
    </w:p>
    <w:p w:rsidR="00F174CE" w:rsidRPr="00B41E11" w:rsidRDefault="00DA3D1D" w:rsidP="00E076B9">
      <w:pPr>
        <w:pStyle w:val="ListParagraph"/>
        <w:keepNext/>
        <w:keepLines/>
        <w:numPr>
          <w:ilvl w:val="0"/>
          <w:numId w:val="7"/>
        </w:numPr>
        <w:spacing w:after="0"/>
        <w:outlineLvl w:val="1"/>
        <w:rPr>
          <w:rFonts w:asciiTheme="minorHAnsi" w:eastAsiaTheme="majorEastAsia" w:hAnsiTheme="minorHAnsi"/>
          <w:bCs/>
          <w:sz w:val="24"/>
        </w:rPr>
      </w:pPr>
      <w:r>
        <w:rPr>
          <w:rFonts w:asciiTheme="minorHAnsi" w:eastAsiaTheme="majorEastAsia" w:hAnsiTheme="minorHAnsi"/>
          <w:bCs/>
          <w:sz w:val="24"/>
        </w:rPr>
        <w:t>Assist in the co-ordination of</w:t>
      </w:r>
      <w:r w:rsidR="00494C67">
        <w:rPr>
          <w:rFonts w:asciiTheme="minorHAnsi" w:eastAsiaTheme="majorEastAsia" w:hAnsiTheme="minorHAnsi"/>
          <w:bCs/>
          <w:sz w:val="24"/>
        </w:rPr>
        <w:t xml:space="preserve"> </w:t>
      </w:r>
      <w:r w:rsidR="00F174CE">
        <w:rPr>
          <w:rFonts w:asciiTheme="minorHAnsi" w:eastAsiaTheme="majorEastAsia" w:hAnsiTheme="minorHAnsi"/>
          <w:bCs/>
          <w:sz w:val="24"/>
        </w:rPr>
        <w:t>the public giving campaign</w:t>
      </w:r>
      <w:r w:rsidR="00BE187D">
        <w:rPr>
          <w:rFonts w:asciiTheme="minorHAnsi" w:eastAsiaTheme="majorEastAsia" w:hAnsiTheme="minorHAnsi"/>
          <w:bCs/>
          <w:sz w:val="24"/>
        </w:rPr>
        <w:t>;</w:t>
      </w:r>
    </w:p>
    <w:p w:rsidR="00446FA2" w:rsidRPr="00B41E11" w:rsidRDefault="00446FA2" w:rsidP="00E076B9">
      <w:pPr>
        <w:spacing w:after="0"/>
        <w:outlineLvl w:val="1"/>
        <w:rPr>
          <w:rFonts w:asciiTheme="minorHAnsi" w:eastAsiaTheme="majorEastAsia" w:hAnsiTheme="minorHAnsi"/>
          <w:bCs/>
          <w:sz w:val="24"/>
        </w:rPr>
      </w:pPr>
    </w:p>
    <w:p w:rsidR="00433F3D" w:rsidRPr="00B41E11" w:rsidRDefault="00433F3D" w:rsidP="00E076B9">
      <w:pPr>
        <w:spacing w:after="0"/>
        <w:outlineLvl w:val="2"/>
        <w:rPr>
          <w:rFonts w:asciiTheme="minorHAnsi" w:eastAsiaTheme="majorEastAsia" w:hAnsiTheme="minorHAnsi"/>
          <w:b/>
          <w:bCs/>
          <w:sz w:val="24"/>
        </w:rPr>
      </w:pPr>
      <w:r w:rsidRPr="00B41E11">
        <w:rPr>
          <w:rFonts w:asciiTheme="minorHAnsi" w:eastAsiaTheme="majorEastAsia" w:hAnsiTheme="minorHAnsi"/>
          <w:b/>
          <w:bCs/>
          <w:sz w:val="24"/>
        </w:rPr>
        <w:t>Individual Giving</w:t>
      </w:r>
    </w:p>
    <w:p w:rsidR="00446FA2" w:rsidRPr="00B41E11" w:rsidRDefault="00446FA2" w:rsidP="00E076B9">
      <w:pPr>
        <w:pStyle w:val="ListParagraph"/>
        <w:numPr>
          <w:ilvl w:val="0"/>
          <w:numId w:val="1"/>
        </w:numPr>
        <w:spacing w:after="0"/>
        <w:rPr>
          <w:rFonts w:asciiTheme="minorHAnsi" w:eastAsiaTheme="minorEastAsia" w:hAnsiTheme="minorHAnsi"/>
          <w:b/>
          <w:sz w:val="24"/>
        </w:rPr>
      </w:pPr>
      <w:r w:rsidRPr="00B41E11">
        <w:rPr>
          <w:rFonts w:asciiTheme="minorHAnsi" w:eastAsiaTheme="minorEastAsia" w:hAnsiTheme="minorHAnsi"/>
          <w:sz w:val="24"/>
        </w:rPr>
        <w:t>Manage sponsorship of seats and point of sale donations</w:t>
      </w:r>
      <w:r w:rsidR="00BE187D">
        <w:rPr>
          <w:rFonts w:asciiTheme="minorHAnsi" w:eastAsiaTheme="minorEastAsia" w:hAnsiTheme="minorHAnsi"/>
          <w:sz w:val="24"/>
        </w:rPr>
        <w:t>;</w:t>
      </w:r>
      <w:r w:rsidRPr="00B41E11">
        <w:rPr>
          <w:rFonts w:asciiTheme="minorHAnsi" w:eastAsiaTheme="minorEastAsia" w:hAnsiTheme="minorHAnsi"/>
          <w:sz w:val="24"/>
        </w:rPr>
        <w:t xml:space="preserve"> </w:t>
      </w:r>
    </w:p>
    <w:p w:rsidR="00446FA2" w:rsidRPr="00B41E11" w:rsidRDefault="00213835" w:rsidP="00E076B9">
      <w:pPr>
        <w:pStyle w:val="ListParagraph"/>
        <w:numPr>
          <w:ilvl w:val="0"/>
          <w:numId w:val="1"/>
        </w:numPr>
        <w:spacing w:after="0"/>
        <w:rPr>
          <w:rFonts w:asciiTheme="minorHAnsi" w:eastAsiaTheme="minorEastAsia" w:hAnsiTheme="minorHAnsi"/>
          <w:b/>
          <w:sz w:val="24"/>
        </w:rPr>
      </w:pPr>
      <w:r>
        <w:rPr>
          <w:rFonts w:asciiTheme="minorHAnsi" w:eastAsiaTheme="minorEastAsia" w:hAnsiTheme="minorHAnsi"/>
          <w:sz w:val="24"/>
        </w:rPr>
        <w:t>Maintain</w:t>
      </w:r>
      <w:r w:rsidR="00E076B9">
        <w:rPr>
          <w:rFonts w:asciiTheme="minorHAnsi" w:eastAsiaTheme="minorEastAsia" w:hAnsiTheme="minorHAnsi"/>
          <w:sz w:val="24"/>
        </w:rPr>
        <w:t xml:space="preserve"> </w:t>
      </w:r>
      <w:r w:rsidR="00446FA2" w:rsidRPr="00B41E11">
        <w:rPr>
          <w:rFonts w:asciiTheme="minorHAnsi" w:eastAsiaTheme="minorEastAsia" w:hAnsiTheme="minorHAnsi"/>
          <w:sz w:val="24"/>
        </w:rPr>
        <w:t xml:space="preserve">strong relationships with existing supporters and </w:t>
      </w:r>
      <w:r w:rsidR="00B41E11">
        <w:rPr>
          <w:rFonts w:asciiTheme="minorHAnsi" w:eastAsiaTheme="minorEastAsia" w:hAnsiTheme="minorHAnsi"/>
          <w:sz w:val="24"/>
        </w:rPr>
        <w:t>identify</w:t>
      </w:r>
      <w:r w:rsidR="00446FA2" w:rsidRPr="00B41E11">
        <w:rPr>
          <w:rFonts w:asciiTheme="minorHAnsi" w:eastAsiaTheme="minorEastAsia" w:hAnsiTheme="minorHAnsi"/>
          <w:sz w:val="24"/>
        </w:rPr>
        <w:t xml:space="preserve"> opportunities for increasing</w:t>
      </w:r>
      <w:r w:rsidR="00B41E11">
        <w:rPr>
          <w:rFonts w:asciiTheme="minorHAnsi" w:eastAsiaTheme="minorEastAsia" w:hAnsiTheme="minorHAnsi"/>
          <w:sz w:val="24"/>
        </w:rPr>
        <w:t xml:space="preserve"> their engagement</w:t>
      </w:r>
      <w:r w:rsidR="00BE187D">
        <w:rPr>
          <w:rFonts w:asciiTheme="minorHAnsi" w:eastAsiaTheme="minorEastAsia" w:hAnsiTheme="minorHAnsi"/>
          <w:sz w:val="24"/>
        </w:rPr>
        <w:t>;</w:t>
      </w:r>
    </w:p>
    <w:p w:rsidR="00B41E11" w:rsidRPr="00B41E11" w:rsidRDefault="00B41E11" w:rsidP="00E076B9">
      <w:pPr>
        <w:pStyle w:val="ListParagraph"/>
        <w:numPr>
          <w:ilvl w:val="0"/>
          <w:numId w:val="1"/>
        </w:numPr>
        <w:spacing w:after="0"/>
        <w:rPr>
          <w:rFonts w:asciiTheme="minorHAnsi" w:eastAsiaTheme="minorEastAsia" w:hAnsiTheme="minorHAnsi"/>
          <w:b/>
          <w:sz w:val="24"/>
        </w:rPr>
      </w:pPr>
      <w:r>
        <w:rPr>
          <w:rFonts w:asciiTheme="minorHAnsi" w:eastAsiaTheme="minorEastAsia" w:hAnsiTheme="minorHAnsi"/>
          <w:sz w:val="24"/>
        </w:rPr>
        <w:t xml:space="preserve">Manage the </w:t>
      </w:r>
      <w:r w:rsidR="003B66CB">
        <w:rPr>
          <w:rFonts w:asciiTheme="minorHAnsi" w:eastAsiaTheme="minorEastAsia" w:hAnsiTheme="minorHAnsi"/>
          <w:sz w:val="24"/>
        </w:rPr>
        <w:t xml:space="preserve">Coliseum </w:t>
      </w:r>
      <w:r w:rsidR="008458F3">
        <w:rPr>
          <w:rFonts w:asciiTheme="minorHAnsi" w:eastAsiaTheme="minorEastAsia" w:hAnsiTheme="minorHAnsi"/>
          <w:sz w:val="24"/>
        </w:rPr>
        <w:t>Friends’ scheme and maximise</w:t>
      </w:r>
      <w:r>
        <w:rPr>
          <w:rFonts w:asciiTheme="minorHAnsi" w:eastAsiaTheme="minorEastAsia" w:hAnsiTheme="minorHAnsi"/>
          <w:sz w:val="24"/>
        </w:rPr>
        <w:t xml:space="preserve"> the potential </w:t>
      </w:r>
      <w:r w:rsidR="003B66CB">
        <w:rPr>
          <w:rFonts w:asciiTheme="minorHAnsi" w:eastAsiaTheme="minorEastAsia" w:hAnsiTheme="minorHAnsi"/>
          <w:sz w:val="24"/>
        </w:rPr>
        <w:t xml:space="preserve">for </w:t>
      </w:r>
      <w:r>
        <w:rPr>
          <w:rFonts w:asciiTheme="minorHAnsi" w:eastAsiaTheme="minorEastAsia" w:hAnsiTheme="minorHAnsi"/>
          <w:sz w:val="24"/>
        </w:rPr>
        <w:t>low</w:t>
      </w:r>
      <w:r w:rsidR="00494C67">
        <w:rPr>
          <w:rFonts w:asciiTheme="minorHAnsi" w:eastAsiaTheme="minorEastAsia" w:hAnsiTheme="minorHAnsi"/>
          <w:sz w:val="24"/>
        </w:rPr>
        <w:t>er level individual giving</w:t>
      </w:r>
      <w:r w:rsidR="00BE187D">
        <w:rPr>
          <w:rFonts w:asciiTheme="minorHAnsi" w:eastAsiaTheme="minorEastAsia" w:hAnsiTheme="minorHAnsi"/>
          <w:sz w:val="24"/>
        </w:rPr>
        <w:t>;</w:t>
      </w:r>
    </w:p>
    <w:p w:rsidR="00446FA2" w:rsidRPr="00B41E11" w:rsidRDefault="00446FA2" w:rsidP="00E076B9">
      <w:pPr>
        <w:spacing w:after="0"/>
        <w:outlineLvl w:val="2"/>
        <w:rPr>
          <w:rFonts w:asciiTheme="minorHAnsi" w:eastAsiaTheme="majorEastAsia" w:hAnsiTheme="minorHAnsi"/>
          <w:bCs/>
          <w:sz w:val="24"/>
        </w:rPr>
      </w:pPr>
    </w:p>
    <w:p w:rsidR="00433F3D" w:rsidRPr="00B41E11" w:rsidRDefault="00433F3D" w:rsidP="00E076B9">
      <w:pPr>
        <w:spacing w:after="0"/>
        <w:outlineLvl w:val="2"/>
        <w:rPr>
          <w:rFonts w:asciiTheme="minorHAnsi" w:eastAsiaTheme="majorEastAsia" w:hAnsiTheme="minorHAnsi"/>
          <w:b/>
          <w:bCs/>
          <w:sz w:val="24"/>
        </w:rPr>
      </w:pPr>
      <w:r w:rsidRPr="00B41E11">
        <w:rPr>
          <w:rFonts w:asciiTheme="minorHAnsi" w:eastAsiaTheme="majorEastAsia" w:hAnsiTheme="minorHAnsi"/>
          <w:b/>
          <w:bCs/>
          <w:sz w:val="24"/>
        </w:rPr>
        <w:t>Trusts and Foundations</w:t>
      </w:r>
    </w:p>
    <w:p w:rsidR="00791C30" w:rsidRPr="006632F0" w:rsidRDefault="006632F0" w:rsidP="006632F0">
      <w:pPr>
        <w:numPr>
          <w:ilvl w:val="0"/>
          <w:numId w:val="5"/>
        </w:numPr>
        <w:spacing w:after="0"/>
        <w:contextualSpacing/>
        <w:rPr>
          <w:rFonts w:asciiTheme="minorHAnsi" w:eastAsiaTheme="minorEastAsia" w:hAnsiTheme="minorHAnsi"/>
          <w:sz w:val="24"/>
        </w:rPr>
      </w:pPr>
      <w:r>
        <w:rPr>
          <w:rFonts w:asciiTheme="minorHAnsi" w:eastAsiaTheme="minorEastAsia" w:hAnsiTheme="minorHAnsi"/>
          <w:sz w:val="24"/>
        </w:rPr>
        <w:t>Work with a</w:t>
      </w:r>
      <w:r w:rsidR="003B66CB">
        <w:rPr>
          <w:rFonts w:asciiTheme="minorHAnsi" w:eastAsiaTheme="minorEastAsia" w:hAnsiTheme="minorHAnsi"/>
          <w:sz w:val="24"/>
        </w:rPr>
        <w:t xml:space="preserve"> Bid Writer to </w:t>
      </w:r>
      <w:r w:rsidR="00791C30" w:rsidRPr="00791C30">
        <w:rPr>
          <w:rFonts w:asciiTheme="minorHAnsi" w:eastAsiaTheme="minorEastAsia" w:hAnsiTheme="minorHAnsi"/>
          <w:sz w:val="24"/>
        </w:rPr>
        <w:t xml:space="preserve">identify </w:t>
      </w:r>
      <w:r w:rsidR="003B66CB">
        <w:rPr>
          <w:rFonts w:asciiTheme="minorHAnsi" w:eastAsiaTheme="minorEastAsia" w:hAnsiTheme="minorHAnsi"/>
          <w:sz w:val="24"/>
        </w:rPr>
        <w:t>potential income streams from trusts and</w:t>
      </w:r>
      <w:r>
        <w:rPr>
          <w:rFonts w:asciiTheme="minorHAnsi" w:eastAsiaTheme="minorEastAsia" w:hAnsiTheme="minorHAnsi"/>
          <w:sz w:val="24"/>
        </w:rPr>
        <w:t xml:space="preserve"> foundations</w:t>
      </w:r>
      <w:r w:rsidR="008458F3">
        <w:rPr>
          <w:rFonts w:asciiTheme="minorHAnsi" w:eastAsiaTheme="minorEastAsia" w:hAnsiTheme="minorHAnsi"/>
          <w:sz w:val="24"/>
        </w:rPr>
        <w:t>; co-ordinate</w:t>
      </w:r>
      <w:r>
        <w:rPr>
          <w:rFonts w:asciiTheme="minorHAnsi" w:eastAsiaTheme="minorEastAsia" w:hAnsiTheme="minorHAnsi"/>
          <w:sz w:val="24"/>
        </w:rPr>
        <w:t xml:space="preserve"> applications, acknowledgements, r</w:t>
      </w:r>
      <w:r w:rsidR="008458F3">
        <w:rPr>
          <w:rFonts w:asciiTheme="minorHAnsi" w:eastAsiaTheme="minorEastAsia" w:hAnsiTheme="minorHAnsi"/>
          <w:sz w:val="24"/>
        </w:rPr>
        <w:t>eports</w:t>
      </w:r>
      <w:r>
        <w:rPr>
          <w:rFonts w:asciiTheme="minorHAnsi" w:eastAsiaTheme="minorEastAsia" w:hAnsiTheme="minorHAnsi"/>
          <w:sz w:val="24"/>
        </w:rPr>
        <w:t xml:space="preserve"> and communications</w:t>
      </w:r>
      <w:r w:rsidR="00BE187D">
        <w:rPr>
          <w:rFonts w:asciiTheme="minorHAnsi" w:eastAsiaTheme="minorEastAsia" w:hAnsiTheme="minorHAnsi"/>
          <w:sz w:val="24"/>
        </w:rPr>
        <w:t>;</w:t>
      </w:r>
    </w:p>
    <w:p w:rsidR="00791C30" w:rsidRPr="00B41E11" w:rsidRDefault="00791C30" w:rsidP="00E076B9">
      <w:pPr>
        <w:numPr>
          <w:ilvl w:val="0"/>
          <w:numId w:val="5"/>
        </w:numPr>
        <w:spacing w:after="0"/>
        <w:rPr>
          <w:rFonts w:asciiTheme="minorHAnsi" w:eastAsia="Times New Roman" w:hAnsiTheme="minorHAnsi"/>
          <w:b/>
          <w:sz w:val="24"/>
        </w:rPr>
      </w:pPr>
      <w:r>
        <w:rPr>
          <w:rFonts w:asciiTheme="minorHAnsi" w:eastAsia="Times New Roman" w:hAnsiTheme="minorHAnsi"/>
          <w:sz w:val="24"/>
        </w:rPr>
        <w:t>W</w:t>
      </w:r>
      <w:r w:rsidRPr="00B41E11">
        <w:rPr>
          <w:rFonts w:asciiTheme="minorHAnsi" w:eastAsia="Times New Roman" w:hAnsiTheme="minorHAnsi"/>
          <w:sz w:val="24"/>
        </w:rPr>
        <w:t xml:space="preserve">ork with other </w:t>
      </w:r>
      <w:r w:rsidR="00494C67">
        <w:rPr>
          <w:rFonts w:asciiTheme="minorHAnsi" w:eastAsia="Times New Roman" w:hAnsiTheme="minorHAnsi"/>
          <w:sz w:val="24"/>
        </w:rPr>
        <w:t xml:space="preserve">Coliseum </w:t>
      </w:r>
      <w:r w:rsidRPr="00B41E11">
        <w:rPr>
          <w:rFonts w:asciiTheme="minorHAnsi" w:eastAsia="Times New Roman" w:hAnsiTheme="minorHAnsi"/>
          <w:sz w:val="24"/>
        </w:rPr>
        <w:t>departments to develop innovati</w:t>
      </w:r>
      <w:r w:rsidR="00BE187D">
        <w:rPr>
          <w:rFonts w:asciiTheme="minorHAnsi" w:eastAsia="Times New Roman" w:hAnsiTheme="minorHAnsi"/>
          <w:sz w:val="24"/>
        </w:rPr>
        <w:t>ve and unique funding proposals;</w:t>
      </w:r>
    </w:p>
    <w:p w:rsidR="008458F3" w:rsidRDefault="00494C67" w:rsidP="00E076B9">
      <w:pPr>
        <w:numPr>
          <w:ilvl w:val="0"/>
          <w:numId w:val="5"/>
        </w:numPr>
        <w:spacing w:after="0"/>
        <w:contextualSpacing/>
        <w:rPr>
          <w:rFonts w:asciiTheme="minorHAnsi" w:eastAsiaTheme="minorEastAsia" w:hAnsiTheme="minorHAnsi"/>
          <w:sz w:val="24"/>
        </w:rPr>
      </w:pPr>
      <w:r w:rsidRPr="008458F3">
        <w:rPr>
          <w:rFonts w:asciiTheme="minorHAnsi" w:eastAsiaTheme="minorEastAsia" w:hAnsiTheme="minorHAnsi"/>
          <w:sz w:val="24"/>
        </w:rPr>
        <w:t>Develop</w:t>
      </w:r>
      <w:r w:rsidR="00791C30" w:rsidRPr="008458F3">
        <w:rPr>
          <w:rFonts w:asciiTheme="minorHAnsi" w:eastAsiaTheme="minorEastAsia" w:hAnsiTheme="minorHAnsi"/>
          <w:sz w:val="24"/>
        </w:rPr>
        <w:t xml:space="preserve"> an overview of existing and potential funders </w:t>
      </w:r>
      <w:r w:rsidR="006632F0" w:rsidRPr="008458F3">
        <w:rPr>
          <w:rFonts w:asciiTheme="minorHAnsi" w:eastAsiaTheme="minorEastAsia" w:hAnsiTheme="minorHAnsi"/>
          <w:sz w:val="24"/>
        </w:rPr>
        <w:t>patterns and interests</w:t>
      </w:r>
      <w:r w:rsidR="00BE187D">
        <w:rPr>
          <w:rFonts w:asciiTheme="minorHAnsi" w:eastAsiaTheme="minorEastAsia" w:hAnsiTheme="minorHAnsi"/>
          <w:sz w:val="24"/>
        </w:rPr>
        <w:t>;</w:t>
      </w:r>
      <w:r w:rsidR="006632F0" w:rsidRPr="008458F3">
        <w:rPr>
          <w:rFonts w:asciiTheme="minorHAnsi" w:eastAsiaTheme="minorEastAsia" w:hAnsiTheme="minorHAnsi"/>
          <w:sz w:val="24"/>
        </w:rPr>
        <w:t xml:space="preserve"> </w:t>
      </w:r>
    </w:p>
    <w:p w:rsidR="00791C30" w:rsidRPr="00791C30" w:rsidRDefault="00791C30" w:rsidP="00E076B9">
      <w:pPr>
        <w:spacing w:after="0"/>
        <w:contextualSpacing/>
        <w:rPr>
          <w:rFonts w:asciiTheme="minorHAnsi" w:eastAsiaTheme="minorEastAsia" w:hAnsiTheme="minorHAnsi"/>
          <w:sz w:val="24"/>
        </w:rPr>
      </w:pPr>
    </w:p>
    <w:p w:rsidR="00791C30" w:rsidRPr="00791C30" w:rsidRDefault="00433F3D" w:rsidP="00E076B9">
      <w:pPr>
        <w:spacing w:after="0"/>
        <w:outlineLvl w:val="2"/>
        <w:rPr>
          <w:rFonts w:asciiTheme="minorHAnsi" w:eastAsiaTheme="majorEastAsia" w:hAnsiTheme="minorHAnsi"/>
          <w:b/>
          <w:bCs/>
          <w:sz w:val="24"/>
        </w:rPr>
      </w:pPr>
      <w:r w:rsidRPr="00791C30">
        <w:rPr>
          <w:rFonts w:asciiTheme="minorHAnsi" w:eastAsiaTheme="majorEastAsia" w:hAnsiTheme="minorHAnsi"/>
          <w:b/>
          <w:bCs/>
          <w:sz w:val="24"/>
        </w:rPr>
        <w:lastRenderedPageBreak/>
        <w:t xml:space="preserve">Fundraising </w:t>
      </w:r>
    </w:p>
    <w:p w:rsidR="00791C30" w:rsidRDefault="006632F0" w:rsidP="00E076B9">
      <w:pPr>
        <w:pStyle w:val="ListParagraph"/>
        <w:numPr>
          <w:ilvl w:val="0"/>
          <w:numId w:val="9"/>
        </w:numPr>
        <w:spacing w:after="0"/>
        <w:outlineLvl w:val="2"/>
        <w:rPr>
          <w:rFonts w:asciiTheme="minorHAnsi" w:eastAsiaTheme="majorEastAsia" w:hAnsiTheme="minorHAnsi"/>
          <w:bCs/>
          <w:sz w:val="24"/>
        </w:rPr>
      </w:pPr>
      <w:r>
        <w:rPr>
          <w:rFonts w:asciiTheme="minorHAnsi" w:eastAsiaTheme="majorEastAsia" w:hAnsiTheme="minorHAnsi"/>
          <w:bCs/>
          <w:sz w:val="24"/>
        </w:rPr>
        <w:t xml:space="preserve">Develop an overview of </w:t>
      </w:r>
      <w:r w:rsidR="00791C30">
        <w:rPr>
          <w:rFonts w:asciiTheme="minorHAnsi" w:eastAsiaTheme="majorEastAsia" w:hAnsiTheme="minorHAnsi"/>
          <w:bCs/>
          <w:sz w:val="24"/>
        </w:rPr>
        <w:t xml:space="preserve">the artistic programme </w:t>
      </w:r>
      <w:r w:rsidR="008458F3">
        <w:rPr>
          <w:rFonts w:asciiTheme="minorHAnsi" w:eastAsiaTheme="majorEastAsia" w:hAnsiTheme="minorHAnsi"/>
          <w:bCs/>
          <w:sz w:val="24"/>
        </w:rPr>
        <w:t>and suggest</w:t>
      </w:r>
      <w:r w:rsidR="00791C30">
        <w:rPr>
          <w:rFonts w:asciiTheme="minorHAnsi" w:eastAsiaTheme="majorEastAsia" w:hAnsiTheme="minorHAnsi"/>
          <w:bCs/>
          <w:sz w:val="24"/>
        </w:rPr>
        <w:t xml:space="preserve"> related fundraising opportunities</w:t>
      </w:r>
    </w:p>
    <w:p w:rsidR="000C6D67" w:rsidRPr="00213835" w:rsidRDefault="00494C67" w:rsidP="000C6D67">
      <w:pPr>
        <w:pStyle w:val="ListParagraph"/>
        <w:numPr>
          <w:ilvl w:val="0"/>
          <w:numId w:val="9"/>
        </w:numPr>
        <w:spacing w:after="0"/>
        <w:outlineLvl w:val="2"/>
        <w:rPr>
          <w:rFonts w:asciiTheme="minorHAnsi" w:eastAsiaTheme="majorEastAsia" w:hAnsiTheme="minorHAnsi"/>
          <w:bCs/>
          <w:sz w:val="24"/>
        </w:rPr>
      </w:pPr>
      <w:r w:rsidRPr="008458F3">
        <w:rPr>
          <w:rFonts w:asciiTheme="minorHAnsi" w:eastAsiaTheme="majorEastAsia" w:hAnsiTheme="minorHAnsi"/>
          <w:bCs/>
          <w:sz w:val="24"/>
        </w:rPr>
        <w:t>S</w:t>
      </w:r>
      <w:r w:rsidR="00791C30" w:rsidRPr="008458F3">
        <w:rPr>
          <w:rFonts w:asciiTheme="minorHAnsi" w:eastAsiaTheme="majorEastAsia" w:hAnsiTheme="minorHAnsi"/>
          <w:bCs/>
          <w:sz w:val="24"/>
        </w:rPr>
        <w:t xml:space="preserve">upport </w:t>
      </w:r>
      <w:r w:rsidR="008458F3" w:rsidRPr="008458F3">
        <w:rPr>
          <w:rFonts w:asciiTheme="minorHAnsi" w:eastAsiaTheme="majorEastAsia" w:hAnsiTheme="minorHAnsi"/>
          <w:bCs/>
          <w:sz w:val="24"/>
        </w:rPr>
        <w:t xml:space="preserve">the co-ordination of </w:t>
      </w:r>
      <w:r w:rsidR="00791C30" w:rsidRPr="008458F3">
        <w:rPr>
          <w:rFonts w:asciiTheme="minorHAnsi" w:eastAsiaTheme="majorEastAsia" w:hAnsiTheme="minorHAnsi"/>
          <w:bCs/>
          <w:sz w:val="24"/>
        </w:rPr>
        <w:t xml:space="preserve">a range of </w:t>
      </w:r>
      <w:r w:rsidR="008458F3" w:rsidRPr="008458F3">
        <w:rPr>
          <w:rFonts w:asciiTheme="minorHAnsi" w:eastAsiaTheme="majorEastAsia" w:hAnsiTheme="minorHAnsi"/>
          <w:bCs/>
          <w:sz w:val="24"/>
        </w:rPr>
        <w:t xml:space="preserve">fundraising events; </w:t>
      </w:r>
      <w:r w:rsidR="00BE187D">
        <w:rPr>
          <w:rFonts w:asciiTheme="minorHAnsi" w:eastAsiaTheme="majorEastAsia" w:hAnsiTheme="minorHAnsi"/>
          <w:bCs/>
          <w:sz w:val="24"/>
        </w:rPr>
        <w:t>manage</w:t>
      </w:r>
      <w:r w:rsidR="008458F3">
        <w:rPr>
          <w:rFonts w:asciiTheme="minorHAnsi" w:eastAsiaTheme="majorEastAsia" w:hAnsiTheme="minorHAnsi"/>
          <w:bCs/>
          <w:sz w:val="24"/>
        </w:rPr>
        <w:t xml:space="preserve"> allocation of tickets</w:t>
      </w:r>
      <w:r w:rsidR="008458F3" w:rsidRPr="008458F3">
        <w:rPr>
          <w:rFonts w:asciiTheme="minorHAnsi" w:eastAsiaTheme="majorEastAsia" w:hAnsiTheme="minorHAnsi"/>
          <w:bCs/>
          <w:sz w:val="24"/>
        </w:rPr>
        <w:t xml:space="preserve"> </w:t>
      </w:r>
      <w:r w:rsidR="00791C30" w:rsidRPr="008458F3">
        <w:rPr>
          <w:rFonts w:asciiTheme="minorHAnsi" w:eastAsiaTheme="majorEastAsia" w:hAnsiTheme="minorHAnsi"/>
          <w:bCs/>
          <w:sz w:val="24"/>
        </w:rPr>
        <w:t xml:space="preserve">and </w:t>
      </w:r>
      <w:r w:rsidRPr="008458F3">
        <w:rPr>
          <w:rFonts w:asciiTheme="minorHAnsi" w:eastAsiaTheme="majorEastAsia" w:hAnsiTheme="minorHAnsi"/>
          <w:bCs/>
          <w:sz w:val="24"/>
        </w:rPr>
        <w:t>ensure</w:t>
      </w:r>
      <w:r w:rsidR="00791C30" w:rsidRPr="008458F3">
        <w:rPr>
          <w:rFonts w:asciiTheme="minorHAnsi" w:eastAsiaTheme="majorEastAsia" w:hAnsiTheme="minorHAnsi"/>
          <w:bCs/>
          <w:sz w:val="24"/>
        </w:rPr>
        <w:t xml:space="preserve"> relevant staff and volunteers</w:t>
      </w:r>
      <w:r w:rsidRPr="008458F3">
        <w:rPr>
          <w:rFonts w:asciiTheme="minorHAnsi" w:eastAsiaTheme="majorEastAsia" w:hAnsiTheme="minorHAnsi"/>
          <w:bCs/>
          <w:sz w:val="24"/>
        </w:rPr>
        <w:t xml:space="preserve"> are fully briefed</w:t>
      </w:r>
      <w:bookmarkStart w:id="0" w:name="_GoBack"/>
      <w:bookmarkEnd w:id="0"/>
    </w:p>
    <w:p w:rsidR="00791C30" w:rsidRPr="00791C30" w:rsidRDefault="00791C30" w:rsidP="00E076B9">
      <w:pPr>
        <w:spacing w:after="0"/>
        <w:outlineLvl w:val="2"/>
        <w:rPr>
          <w:rFonts w:asciiTheme="minorHAnsi" w:eastAsiaTheme="majorEastAsia" w:hAnsiTheme="minorHAnsi"/>
          <w:b/>
          <w:bCs/>
          <w:sz w:val="24"/>
        </w:rPr>
      </w:pPr>
      <w:r w:rsidRPr="00791C30">
        <w:rPr>
          <w:rFonts w:asciiTheme="minorHAnsi" w:eastAsiaTheme="majorEastAsia" w:hAnsiTheme="minorHAnsi"/>
          <w:b/>
          <w:bCs/>
          <w:sz w:val="24"/>
        </w:rPr>
        <w:t>General</w:t>
      </w:r>
    </w:p>
    <w:p w:rsidR="00791C30" w:rsidRPr="00791C30" w:rsidRDefault="00791C30" w:rsidP="00E076B9">
      <w:pPr>
        <w:pStyle w:val="ListParagraph"/>
        <w:numPr>
          <w:ilvl w:val="0"/>
          <w:numId w:val="10"/>
        </w:numPr>
        <w:spacing w:after="0"/>
        <w:outlineLvl w:val="2"/>
        <w:rPr>
          <w:rFonts w:asciiTheme="minorHAnsi" w:eastAsiaTheme="majorEastAsia" w:hAnsiTheme="minorHAnsi"/>
          <w:bCs/>
          <w:sz w:val="24"/>
        </w:rPr>
      </w:pPr>
      <w:r w:rsidRPr="00791C30">
        <w:rPr>
          <w:rFonts w:asciiTheme="minorHAnsi" w:eastAsiaTheme="majorEastAsia" w:hAnsiTheme="minorHAnsi"/>
          <w:bCs/>
          <w:sz w:val="24"/>
        </w:rPr>
        <w:t>Advocate and represent the Coliseum both internally and externally contributing to the overall profile and reputation of the Coliseum;</w:t>
      </w:r>
    </w:p>
    <w:p w:rsidR="00791C30" w:rsidRPr="00791C30" w:rsidRDefault="00791C30" w:rsidP="00E076B9">
      <w:pPr>
        <w:pStyle w:val="ListParagraph"/>
        <w:numPr>
          <w:ilvl w:val="0"/>
          <w:numId w:val="10"/>
        </w:numPr>
        <w:spacing w:after="0"/>
        <w:outlineLvl w:val="2"/>
        <w:rPr>
          <w:rFonts w:asciiTheme="minorHAnsi" w:eastAsiaTheme="majorEastAsia" w:hAnsiTheme="minorHAnsi"/>
          <w:bCs/>
          <w:sz w:val="24"/>
        </w:rPr>
      </w:pPr>
      <w:r w:rsidRPr="00791C30">
        <w:rPr>
          <w:rFonts w:asciiTheme="minorHAnsi" w:eastAsiaTheme="majorEastAsia" w:hAnsiTheme="minorHAnsi"/>
          <w:bCs/>
          <w:sz w:val="24"/>
        </w:rPr>
        <w:t>Undertake any training which may be appropriate;</w:t>
      </w:r>
    </w:p>
    <w:p w:rsidR="00791C30" w:rsidRPr="00791C30" w:rsidRDefault="00791C30" w:rsidP="00E076B9">
      <w:pPr>
        <w:pStyle w:val="ListParagraph"/>
        <w:numPr>
          <w:ilvl w:val="0"/>
          <w:numId w:val="10"/>
        </w:numPr>
        <w:spacing w:after="0"/>
        <w:outlineLvl w:val="2"/>
        <w:rPr>
          <w:rFonts w:asciiTheme="minorHAnsi" w:eastAsiaTheme="majorEastAsia" w:hAnsiTheme="minorHAnsi"/>
          <w:bCs/>
          <w:sz w:val="24"/>
        </w:rPr>
      </w:pPr>
      <w:r w:rsidRPr="00791C30">
        <w:rPr>
          <w:rFonts w:asciiTheme="minorHAnsi" w:eastAsiaTheme="majorEastAsia" w:hAnsiTheme="minorHAnsi"/>
          <w:bCs/>
          <w:sz w:val="24"/>
        </w:rPr>
        <w:t>Adhere to all Company policies;</w:t>
      </w:r>
    </w:p>
    <w:p w:rsidR="00791C30" w:rsidRPr="00791C30" w:rsidRDefault="00791C30" w:rsidP="00E076B9">
      <w:pPr>
        <w:pStyle w:val="ListParagraph"/>
        <w:numPr>
          <w:ilvl w:val="0"/>
          <w:numId w:val="10"/>
        </w:numPr>
        <w:spacing w:after="0"/>
        <w:outlineLvl w:val="2"/>
        <w:rPr>
          <w:rFonts w:asciiTheme="minorHAnsi" w:eastAsiaTheme="majorEastAsia" w:hAnsiTheme="minorHAnsi"/>
          <w:bCs/>
          <w:sz w:val="24"/>
        </w:rPr>
      </w:pPr>
      <w:r w:rsidRPr="00791C30">
        <w:rPr>
          <w:rFonts w:asciiTheme="minorHAnsi" w:eastAsiaTheme="majorEastAsia" w:hAnsiTheme="minorHAnsi"/>
          <w:bCs/>
          <w:sz w:val="24"/>
        </w:rPr>
        <w:t>Maintain the confidentiality of all affairs of the Company that should properly remain confidential;</w:t>
      </w:r>
    </w:p>
    <w:p w:rsidR="00791C30" w:rsidRPr="00791C30" w:rsidRDefault="00791C30" w:rsidP="00E076B9">
      <w:pPr>
        <w:pStyle w:val="ListParagraph"/>
        <w:numPr>
          <w:ilvl w:val="0"/>
          <w:numId w:val="10"/>
        </w:numPr>
        <w:spacing w:after="0"/>
        <w:outlineLvl w:val="2"/>
        <w:rPr>
          <w:rFonts w:asciiTheme="minorHAnsi" w:eastAsiaTheme="majorEastAsia" w:hAnsiTheme="minorHAnsi"/>
          <w:bCs/>
          <w:sz w:val="24"/>
        </w:rPr>
      </w:pPr>
      <w:r w:rsidRPr="00791C30">
        <w:rPr>
          <w:rFonts w:asciiTheme="minorHAnsi" w:eastAsiaTheme="majorEastAsia" w:hAnsiTheme="minorHAnsi"/>
          <w:bCs/>
          <w:sz w:val="24"/>
        </w:rPr>
        <w:t>Develop the theatre as a resource for its communities and participate in delivering aspects of the Learning &amp; Engagement programme;</w:t>
      </w:r>
    </w:p>
    <w:p w:rsidR="00791C30" w:rsidRPr="00791C30" w:rsidRDefault="00791C30" w:rsidP="00E076B9">
      <w:pPr>
        <w:pStyle w:val="ListParagraph"/>
        <w:numPr>
          <w:ilvl w:val="0"/>
          <w:numId w:val="10"/>
        </w:numPr>
        <w:spacing w:after="0"/>
        <w:outlineLvl w:val="2"/>
        <w:rPr>
          <w:rFonts w:asciiTheme="minorHAnsi" w:eastAsiaTheme="majorEastAsia" w:hAnsiTheme="minorHAnsi"/>
          <w:bCs/>
          <w:sz w:val="24"/>
        </w:rPr>
      </w:pPr>
      <w:r w:rsidRPr="00791C30">
        <w:rPr>
          <w:rFonts w:asciiTheme="minorHAnsi" w:eastAsiaTheme="majorEastAsia" w:hAnsiTheme="minorHAnsi"/>
          <w:bCs/>
          <w:sz w:val="24"/>
        </w:rPr>
        <w:t>Undertake any other relevant duties as may be requested by the</w:t>
      </w:r>
      <w:r>
        <w:rPr>
          <w:rFonts w:asciiTheme="minorHAnsi" w:eastAsiaTheme="majorEastAsia" w:hAnsiTheme="minorHAnsi"/>
          <w:bCs/>
          <w:sz w:val="24"/>
        </w:rPr>
        <w:t xml:space="preserve"> Development Manager</w:t>
      </w:r>
    </w:p>
    <w:p w:rsidR="001B13EF" w:rsidRDefault="001B13EF">
      <w:pPr>
        <w:rPr>
          <w:rFonts w:asciiTheme="minorHAnsi" w:hAnsiTheme="minorHAnsi"/>
          <w:sz w:val="24"/>
        </w:rPr>
      </w:pPr>
      <w:r>
        <w:rPr>
          <w:rFonts w:asciiTheme="minorHAnsi" w:hAnsiTheme="minorHAnsi"/>
          <w:sz w:val="24"/>
        </w:rPr>
        <w:br w:type="page"/>
      </w:r>
    </w:p>
    <w:p w:rsidR="001B13EF" w:rsidRDefault="001B13EF" w:rsidP="001B13EF">
      <w:pPr>
        <w:spacing w:after="0"/>
        <w:jc w:val="center"/>
        <w:rPr>
          <w:rFonts w:asciiTheme="minorHAnsi" w:hAnsiTheme="minorHAnsi"/>
          <w:b/>
          <w:bCs/>
          <w:sz w:val="24"/>
        </w:rPr>
      </w:pPr>
      <w:r w:rsidRPr="001B13EF">
        <w:rPr>
          <w:rFonts w:asciiTheme="minorHAnsi" w:hAnsiTheme="minorHAnsi"/>
          <w:b/>
          <w:bCs/>
          <w:sz w:val="24"/>
        </w:rPr>
        <w:lastRenderedPageBreak/>
        <w:t>Person Specification</w:t>
      </w:r>
    </w:p>
    <w:p w:rsidR="001B13EF" w:rsidRPr="001B13EF" w:rsidRDefault="001B13EF" w:rsidP="001B13EF">
      <w:pPr>
        <w:spacing w:after="0"/>
        <w:jc w:val="center"/>
        <w:rPr>
          <w:rFonts w:asciiTheme="minorHAnsi" w:hAnsiTheme="minorHAnsi"/>
          <w:b/>
          <w:bCs/>
          <w:sz w:val="24"/>
        </w:rPr>
      </w:pPr>
    </w:p>
    <w:p w:rsidR="001B13EF" w:rsidRPr="001B13EF" w:rsidRDefault="001B13EF" w:rsidP="001B13EF">
      <w:pPr>
        <w:spacing w:after="0"/>
        <w:rPr>
          <w:rFonts w:asciiTheme="minorHAnsi" w:hAnsiTheme="minorHAnsi"/>
          <w:b/>
          <w:bCs/>
          <w:sz w:val="24"/>
        </w:rPr>
      </w:pPr>
      <w:r w:rsidRPr="001B13EF">
        <w:rPr>
          <w:rFonts w:asciiTheme="minorHAnsi" w:hAnsiTheme="minorHAnsi"/>
          <w:b/>
          <w:bCs/>
          <w:sz w:val="24"/>
        </w:rPr>
        <w:t>Essential</w:t>
      </w:r>
    </w:p>
    <w:p w:rsidR="001B13EF" w:rsidRPr="001B13EF" w:rsidRDefault="003B66CB" w:rsidP="001B13EF">
      <w:pPr>
        <w:numPr>
          <w:ilvl w:val="0"/>
          <w:numId w:val="3"/>
        </w:numPr>
        <w:spacing w:after="0"/>
        <w:rPr>
          <w:rFonts w:asciiTheme="minorHAnsi" w:hAnsiTheme="minorHAnsi"/>
          <w:sz w:val="24"/>
        </w:rPr>
      </w:pPr>
      <w:r>
        <w:rPr>
          <w:rFonts w:asciiTheme="minorHAnsi" w:hAnsiTheme="minorHAnsi"/>
          <w:sz w:val="24"/>
        </w:rPr>
        <w:t>Knowledge</w:t>
      </w:r>
      <w:r w:rsidR="00494C67">
        <w:rPr>
          <w:rFonts w:asciiTheme="minorHAnsi" w:hAnsiTheme="minorHAnsi"/>
          <w:sz w:val="24"/>
        </w:rPr>
        <w:t xml:space="preserve"> </w:t>
      </w:r>
      <w:r>
        <w:rPr>
          <w:rFonts w:asciiTheme="minorHAnsi" w:hAnsiTheme="minorHAnsi"/>
          <w:sz w:val="24"/>
        </w:rPr>
        <w:t xml:space="preserve">of fundraising and working to </w:t>
      </w:r>
      <w:r w:rsidR="001B13EF" w:rsidRPr="001B13EF">
        <w:rPr>
          <w:rFonts w:asciiTheme="minorHAnsi" w:hAnsiTheme="minorHAnsi"/>
          <w:sz w:val="24"/>
        </w:rPr>
        <w:t>agreed financial targets</w:t>
      </w:r>
    </w:p>
    <w:p w:rsidR="001B13EF" w:rsidRDefault="001B13EF" w:rsidP="001B13EF">
      <w:pPr>
        <w:numPr>
          <w:ilvl w:val="0"/>
          <w:numId w:val="3"/>
        </w:numPr>
        <w:spacing w:after="0"/>
        <w:rPr>
          <w:rFonts w:asciiTheme="minorHAnsi" w:hAnsiTheme="minorHAnsi"/>
          <w:sz w:val="24"/>
        </w:rPr>
      </w:pPr>
      <w:r w:rsidRPr="001B13EF">
        <w:rPr>
          <w:rFonts w:asciiTheme="minorHAnsi" w:hAnsiTheme="minorHAnsi"/>
          <w:sz w:val="24"/>
        </w:rPr>
        <w:t>Strong administrative and time management skills</w:t>
      </w:r>
    </w:p>
    <w:p w:rsidR="00494C67" w:rsidRPr="001B13EF" w:rsidRDefault="00494C67" w:rsidP="001B13EF">
      <w:pPr>
        <w:numPr>
          <w:ilvl w:val="0"/>
          <w:numId w:val="3"/>
        </w:numPr>
        <w:spacing w:after="0"/>
        <w:rPr>
          <w:rFonts w:asciiTheme="minorHAnsi" w:hAnsiTheme="minorHAnsi"/>
          <w:sz w:val="24"/>
        </w:rPr>
      </w:pPr>
      <w:r>
        <w:rPr>
          <w:rFonts w:asciiTheme="minorHAnsi" w:hAnsiTheme="minorHAnsi"/>
          <w:sz w:val="24"/>
        </w:rPr>
        <w:t>Excellent writing skills with an accurate use of grammar and punctuation</w:t>
      </w:r>
    </w:p>
    <w:p w:rsidR="001B13EF" w:rsidRPr="001B13EF" w:rsidRDefault="001B13EF" w:rsidP="001B13EF">
      <w:pPr>
        <w:numPr>
          <w:ilvl w:val="0"/>
          <w:numId w:val="3"/>
        </w:numPr>
        <w:spacing w:after="0"/>
        <w:rPr>
          <w:rFonts w:asciiTheme="minorHAnsi" w:hAnsiTheme="minorHAnsi"/>
          <w:sz w:val="24"/>
        </w:rPr>
      </w:pPr>
      <w:r w:rsidRPr="001B13EF">
        <w:rPr>
          <w:rFonts w:asciiTheme="minorHAnsi" w:hAnsiTheme="minorHAnsi"/>
          <w:sz w:val="24"/>
        </w:rPr>
        <w:t>Ability to work efficiently to deadlines and budgets</w:t>
      </w:r>
    </w:p>
    <w:p w:rsidR="001B13EF" w:rsidRPr="001B13EF" w:rsidRDefault="00DA3D1D" w:rsidP="001B13EF">
      <w:pPr>
        <w:numPr>
          <w:ilvl w:val="0"/>
          <w:numId w:val="3"/>
        </w:numPr>
        <w:spacing w:after="0"/>
        <w:rPr>
          <w:rFonts w:asciiTheme="minorHAnsi" w:hAnsiTheme="minorHAnsi"/>
          <w:sz w:val="24"/>
        </w:rPr>
      </w:pPr>
      <w:r>
        <w:rPr>
          <w:rFonts w:asciiTheme="minorHAnsi" w:hAnsiTheme="minorHAnsi"/>
          <w:sz w:val="24"/>
        </w:rPr>
        <w:t xml:space="preserve">Excellent </w:t>
      </w:r>
      <w:r w:rsidR="001B13EF" w:rsidRPr="001B13EF">
        <w:rPr>
          <w:rFonts w:asciiTheme="minorHAnsi" w:hAnsiTheme="minorHAnsi"/>
          <w:sz w:val="24"/>
        </w:rPr>
        <w:t>I</w:t>
      </w:r>
      <w:r>
        <w:rPr>
          <w:rFonts w:asciiTheme="minorHAnsi" w:hAnsiTheme="minorHAnsi"/>
          <w:sz w:val="24"/>
        </w:rPr>
        <w:t>.</w:t>
      </w:r>
      <w:r w:rsidR="001B13EF" w:rsidRPr="001B13EF">
        <w:rPr>
          <w:rFonts w:asciiTheme="minorHAnsi" w:hAnsiTheme="minorHAnsi"/>
          <w:sz w:val="24"/>
        </w:rPr>
        <w:t xml:space="preserve">T. skills with a working knowledge of Microsoft Office and Excel </w:t>
      </w:r>
    </w:p>
    <w:p w:rsidR="001B13EF" w:rsidRPr="001B13EF" w:rsidRDefault="001B13EF" w:rsidP="001B13EF">
      <w:pPr>
        <w:numPr>
          <w:ilvl w:val="0"/>
          <w:numId w:val="3"/>
        </w:numPr>
        <w:spacing w:after="0"/>
        <w:rPr>
          <w:rFonts w:asciiTheme="minorHAnsi" w:hAnsiTheme="minorHAnsi"/>
          <w:sz w:val="24"/>
        </w:rPr>
      </w:pPr>
      <w:r w:rsidRPr="001B13EF">
        <w:rPr>
          <w:rFonts w:asciiTheme="minorHAnsi" w:hAnsiTheme="minorHAnsi"/>
          <w:sz w:val="24"/>
        </w:rPr>
        <w:t>Ability to deal tactfully with sensitive information and work with a wide range of people</w:t>
      </w:r>
    </w:p>
    <w:p w:rsidR="001B13EF" w:rsidRPr="001B13EF" w:rsidRDefault="001B13EF" w:rsidP="001B13EF">
      <w:pPr>
        <w:numPr>
          <w:ilvl w:val="0"/>
          <w:numId w:val="3"/>
        </w:numPr>
        <w:spacing w:after="0"/>
        <w:rPr>
          <w:rFonts w:asciiTheme="minorHAnsi" w:hAnsiTheme="minorHAnsi"/>
          <w:sz w:val="24"/>
        </w:rPr>
      </w:pPr>
      <w:r w:rsidRPr="001B13EF">
        <w:rPr>
          <w:rFonts w:asciiTheme="minorHAnsi" w:hAnsiTheme="minorHAnsi"/>
          <w:sz w:val="24"/>
        </w:rPr>
        <w:t>Excellent communicator, with a positive and persuasive approach</w:t>
      </w:r>
    </w:p>
    <w:p w:rsidR="001B13EF" w:rsidRPr="001B13EF" w:rsidRDefault="001B13EF" w:rsidP="001B13EF">
      <w:pPr>
        <w:numPr>
          <w:ilvl w:val="0"/>
          <w:numId w:val="3"/>
        </w:numPr>
        <w:spacing w:after="0"/>
        <w:rPr>
          <w:rFonts w:asciiTheme="minorHAnsi" w:hAnsiTheme="minorHAnsi"/>
          <w:sz w:val="24"/>
        </w:rPr>
      </w:pPr>
      <w:r w:rsidRPr="001B13EF">
        <w:rPr>
          <w:rFonts w:asciiTheme="minorHAnsi" w:hAnsiTheme="minorHAnsi"/>
          <w:sz w:val="24"/>
        </w:rPr>
        <w:t>Ability to work both on own initiative and collaboratively</w:t>
      </w:r>
    </w:p>
    <w:p w:rsidR="001B13EF" w:rsidRPr="001B13EF" w:rsidRDefault="001B13EF" w:rsidP="001B13EF">
      <w:pPr>
        <w:numPr>
          <w:ilvl w:val="0"/>
          <w:numId w:val="3"/>
        </w:numPr>
        <w:spacing w:after="0"/>
        <w:rPr>
          <w:rFonts w:asciiTheme="minorHAnsi" w:hAnsiTheme="minorHAnsi"/>
          <w:sz w:val="24"/>
        </w:rPr>
      </w:pPr>
      <w:r w:rsidRPr="001B13EF">
        <w:rPr>
          <w:rFonts w:asciiTheme="minorHAnsi" w:hAnsiTheme="minorHAnsi"/>
          <w:sz w:val="24"/>
        </w:rPr>
        <w:t xml:space="preserve">Ability to handle multiple priorities </w:t>
      </w:r>
    </w:p>
    <w:p w:rsidR="001B13EF" w:rsidRPr="001B13EF" w:rsidRDefault="001B13EF" w:rsidP="001B13EF">
      <w:pPr>
        <w:numPr>
          <w:ilvl w:val="0"/>
          <w:numId w:val="3"/>
        </w:numPr>
        <w:spacing w:after="0"/>
        <w:rPr>
          <w:rFonts w:asciiTheme="minorHAnsi" w:hAnsiTheme="minorHAnsi"/>
          <w:sz w:val="24"/>
        </w:rPr>
      </w:pPr>
      <w:r w:rsidRPr="001B13EF">
        <w:rPr>
          <w:rFonts w:asciiTheme="minorHAnsi" w:hAnsiTheme="minorHAnsi"/>
          <w:sz w:val="24"/>
        </w:rPr>
        <w:t>Willing to work flexible hours including weekends and evenings</w:t>
      </w:r>
    </w:p>
    <w:p w:rsidR="001B13EF" w:rsidRDefault="001B13EF" w:rsidP="001B13EF">
      <w:pPr>
        <w:spacing w:after="0"/>
        <w:rPr>
          <w:rFonts w:asciiTheme="minorHAnsi" w:hAnsiTheme="minorHAnsi"/>
          <w:b/>
          <w:bCs/>
          <w:sz w:val="24"/>
        </w:rPr>
      </w:pPr>
    </w:p>
    <w:p w:rsidR="001B13EF" w:rsidRPr="001B13EF" w:rsidRDefault="001B13EF" w:rsidP="001B13EF">
      <w:pPr>
        <w:spacing w:after="0"/>
        <w:rPr>
          <w:rFonts w:asciiTheme="minorHAnsi" w:hAnsiTheme="minorHAnsi"/>
          <w:b/>
          <w:bCs/>
          <w:sz w:val="24"/>
        </w:rPr>
      </w:pPr>
      <w:r w:rsidRPr="001B13EF">
        <w:rPr>
          <w:rFonts w:asciiTheme="minorHAnsi" w:hAnsiTheme="minorHAnsi"/>
          <w:b/>
          <w:bCs/>
          <w:sz w:val="24"/>
        </w:rPr>
        <w:t>Desirable</w:t>
      </w:r>
    </w:p>
    <w:p w:rsidR="001B13EF" w:rsidRDefault="001B13EF" w:rsidP="001B13EF">
      <w:pPr>
        <w:numPr>
          <w:ilvl w:val="0"/>
          <w:numId w:val="3"/>
        </w:numPr>
        <w:spacing w:after="0"/>
        <w:rPr>
          <w:rFonts w:asciiTheme="minorHAnsi" w:hAnsiTheme="minorHAnsi"/>
          <w:sz w:val="24"/>
        </w:rPr>
      </w:pPr>
      <w:r w:rsidRPr="001B13EF">
        <w:rPr>
          <w:rFonts w:asciiTheme="minorHAnsi" w:hAnsiTheme="minorHAnsi"/>
          <w:sz w:val="24"/>
        </w:rPr>
        <w:t xml:space="preserve">Experience of working in an arts environment </w:t>
      </w:r>
    </w:p>
    <w:p w:rsidR="003B66CB" w:rsidRPr="003B66CB" w:rsidRDefault="003B66CB" w:rsidP="003B66CB">
      <w:pPr>
        <w:numPr>
          <w:ilvl w:val="0"/>
          <w:numId w:val="3"/>
        </w:numPr>
        <w:spacing w:after="0"/>
        <w:rPr>
          <w:rFonts w:asciiTheme="minorHAnsi" w:hAnsiTheme="minorHAnsi"/>
          <w:sz w:val="24"/>
        </w:rPr>
      </w:pPr>
      <w:r>
        <w:rPr>
          <w:rFonts w:asciiTheme="minorHAnsi" w:hAnsiTheme="minorHAnsi"/>
          <w:sz w:val="24"/>
        </w:rPr>
        <w:t>E</w:t>
      </w:r>
      <w:r w:rsidRPr="001B13EF">
        <w:rPr>
          <w:rFonts w:asciiTheme="minorHAnsi" w:hAnsiTheme="minorHAnsi"/>
          <w:sz w:val="24"/>
        </w:rPr>
        <w:t xml:space="preserve">xperience of </w:t>
      </w:r>
      <w:r>
        <w:rPr>
          <w:rFonts w:asciiTheme="minorHAnsi" w:hAnsiTheme="minorHAnsi"/>
          <w:sz w:val="24"/>
        </w:rPr>
        <w:t xml:space="preserve">fundraising </w:t>
      </w:r>
      <w:r w:rsidRPr="001B13EF">
        <w:rPr>
          <w:rFonts w:asciiTheme="minorHAnsi" w:hAnsiTheme="minorHAnsi"/>
          <w:sz w:val="24"/>
        </w:rPr>
        <w:t>from Trusts and Foundations</w:t>
      </w:r>
    </w:p>
    <w:p w:rsidR="00494C67" w:rsidRPr="00494C67" w:rsidRDefault="00494C67" w:rsidP="00494C67">
      <w:pPr>
        <w:numPr>
          <w:ilvl w:val="0"/>
          <w:numId w:val="3"/>
        </w:numPr>
        <w:spacing w:after="0"/>
        <w:rPr>
          <w:rFonts w:asciiTheme="minorHAnsi" w:hAnsiTheme="minorHAnsi"/>
          <w:sz w:val="24"/>
        </w:rPr>
      </w:pPr>
      <w:r w:rsidRPr="001B13EF">
        <w:rPr>
          <w:rFonts w:asciiTheme="minorHAnsi" w:hAnsiTheme="minorHAnsi"/>
          <w:sz w:val="24"/>
        </w:rPr>
        <w:t xml:space="preserve">Excellent bid writing skills </w:t>
      </w:r>
    </w:p>
    <w:p w:rsidR="001B13EF" w:rsidRPr="001B13EF" w:rsidRDefault="001B13EF" w:rsidP="001B13EF">
      <w:pPr>
        <w:numPr>
          <w:ilvl w:val="0"/>
          <w:numId w:val="3"/>
        </w:numPr>
        <w:spacing w:after="0"/>
        <w:rPr>
          <w:rFonts w:asciiTheme="minorHAnsi" w:hAnsiTheme="minorHAnsi"/>
          <w:sz w:val="24"/>
        </w:rPr>
      </w:pPr>
      <w:r w:rsidRPr="001B13EF">
        <w:rPr>
          <w:rFonts w:asciiTheme="minorHAnsi" w:hAnsiTheme="minorHAnsi"/>
          <w:sz w:val="24"/>
        </w:rPr>
        <w:t>Experience of devising and implementing public fundraising campaigns</w:t>
      </w:r>
    </w:p>
    <w:p w:rsidR="001B13EF" w:rsidRPr="001B13EF" w:rsidRDefault="001B13EF" w:rsidP="001B13EF">
      <w:pPr>
        <w:numPr>
          <w:ilvl w:val="0"/>
          <w:numId w:val="3"/>
        </w:numPr>
        <w:spacing w:after="0"/>
        <w:rPr>
          <w:rFonts w:asciiTheme="minorHAnsi" w:hAnsiTheme="minorHAnsi"/>
          <w:sz w:val="24"/>
        </w:rPr>
      </w:pPr>
      <w:r w:rsidRPr="001B13EF">
        <w:rPr>
          <w:rFonts w:asciiTheme="minorHAnsi" w:hAnsiTheme="minorHAnsi"/>
          <w:sz w:val="24"/>
        </w:rPr>
        <w:t xml:space="preserve">Experience of building and maintaining relationships with corporate partners </w:t>
      </w:r>
    </w:p>
    <w:p w:rsidR="001B13EF" w:rsidRPr="001B13EF" w:rsidRDefault="001B13EF" w:rsidP="001B13EF">
      <w:pPr>
        <w:numPr>
          <w:ilvl w:val="0"/>
          <w:numId w:val="3"/>
        </w:numPr>
        <w:spacing w:after="0"/>
        <w:rPr>
          <w:rFonts w:asciiTheme="minorHAnsi" w:hAnsiTheme="minorHAnsi"/>
          <w:sz w:val="24"/>
        </w:rPr>
      </w:pPr>
      <w:r w:rsidRPr="001B13EF">
        <w:rPr>
          <w:rFonts w:asciiTheme="minorHAnsi" w:hAnsiTheme="minorHAnsi"/>
          <w:sz w:val="24"/>
        </w:rPr>
        <w:t xml:space="preserve">Full clean driving licence  </w:t>
      </w:r>
    </w:p>
    <w:p w:rsidR="001B13EF" w:rsidRPr="001B13EF" w:rsidRDefault="001B13EF" w:rsidP="001B13EF">
      <w:pPr>
        <w:spacing w:after="0"/>
        <w:rPr>
          <w:rFonts w:asciiTheme="minorHAnsi" w:hAnsiTheme="minorHAnsi"/>
          <w:sz w:val="24"/>
        </w:rPr>
      </w:pPr>
    </w:p>
    <w:p w:rsidR="001B13EF" w:rsidRPr="001B13EF" w:rsidRDefault="001B13EF" w:rsidP="001B13EF">
      <w:pPr>
        <w:spacing w:after="0"/>
        <w:rPr>
          <w:rFonts w:asciiTheme="minorHAnsi" w:hAnsiTheme="minorHAnsi"/>
          <w:sz w:val="24"/>
        </w:rPr>
      </w:pPr>
    </w:p>
    <w:p w:rsidR="001B13EF" w:rsidRPr="001B13EF" w:rsidRDefault="001B13EF" w:rsidP="001B13EF">
      <w:pPr>
        <w:spacing w:after="0"/>
        <w:rPr>
          <w:rFonts w:asciiTheme="minorHAnsi" w:hAnsiTheme="minorHAnsi"/>
          <w:sz w:val="24"/>
        </w:rPr>
      </w:pPr>
    </w:p>
    <w:p w:rsidR="00B25E26" w:rsidRPr="00265FCA" w:rsidRDefault="00B25E26" w:rsidP="00E076B9">
      <w:pPr>
        <w:spacing w:after="0"/>
        <w:rPr>
          <w:rFonts w:asciiTheme="minorHAnsi" w:hAnsiTheme="minorHAnsi"/>
          <w:sz w:val="24"/>
        </w:rPr>
      </w:pPr>
    </w:p>
    <w:sectPr w:rsidR="00B25E26" w:rsidRPr="00265FC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CA" w:rsidRDefault="00265FCA" w:rsidP="00265FCA">
      <w:pPr>
        <w:spacing w:after="0" w:line="240" w:lineRule="auto"/>
      </w:pPr>
      <w:r>
        <w:separator/>
      </w:r>
    </w:p>
  </w:endnote>
  <w:endnote w:type="continuationSeparator" w:id="0">
    <w:p w:rsidR="00265FCA" w:rsidRDefault="00265FCA" w:rsidP="0026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CA" w:rsidRDefault="00265FCA" w:rsidP="00265FCA">
      <w:pPr>
        <w:spacing w:after="0" w:line="240" w:lineRule="auto"/>
      </w:pPr>
      <w:r>
        <w:separator/>
      </w:r>
    </w:p>
  </w:footnote>
  <w:footnote w:type="continuationSeparator" w:id="0">
    <w:p w:rsidR="00265FCA" w:rsidRDefault="00265FCA" w:rsidP="00265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CA" w:rsidRDefault="00265FCA" w:rsidP="00265FCA">
    <w:pPr>
      <w:pStyle w:val="Header"/>
      <w:jc w:val="center"/>
    </w:pPr>
    <w:r w:rsidRPr="00433F3D">
      <w:rPr>
        <w:rFonts w:ascii="Arial" w:eastAsiaTheme="minorEastAsia" w:hAnsi="Arial"/>
        <w:b/>
        <w:noProof/>
        <w:sz w:val="24"/>
        <w:lang w:eastAsia="en-GB"/>
      </w:rPr>
      <w:drawing>
        <wp:inline distT="0" distB="0" distL="0" distR="0" wp14:anchorId="6E5F9FB0" wp14:editId="657E0624">
          <wp:extent cx="2743200" cy="90781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9723" cy="909975"/>
                  </a:xfrm>
                  <a:prstGeom prst="rect">
                    <a:avLst/>
                  </a:prstGeom>
                </pic:spPr>
              </pic:pic>
            </a:graphicData>
          </a:graphic>
        </wp:inline>
      </w:drawing>
    </w:r>
  </w:p>
  <w:p w:rsidR="00265FCA" w:rsidRDefault="00265FCA" w:rsidP="00265F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604"/>
    <w:multiLevelType w:val="hybridMultilevel"/>
    <w:tmpl w:val="D5CC8B3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55714"/>
    <w:multiLevelType w:val="hybridMultilevel"/>
    <w:tmpl w:val="AEDA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7F2EF4"/>
    <w:multiLevelType w:val="hybridMultilevel"/>
    <w:tmpl w:val="229E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0406F4"/>
    <w:multiLevelType w:val="hybridMultilevel"/>
    <w:tmpl w:val="0348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1B3A8D"/>
    <w:multiLevelType w:val="hybridMultilevel"/>
    <w:tmpl w:val="D710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B5591B"/>
    <w:multiLevelType w:val="hybridMultilevel"/>
    <w:tmpl w:val="5F2A3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874790"/>
    <w:multiLevelType w:val="hybridMultilevel"/>
    <w:tmpl w:val="5004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3941DC"/>
    <w:multiLevelType w:val="hybridMultilevel"/>
    <w:tmpl w:val="9726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3D2730"/>
    <w:multiLevelType w:val="hybridMultilevel"/>
    <w:tmpl w:val="06E0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CE3EEE"/>
    <w:multiLevelType w:val="hybridMultilevel"/>
    <w:tmpl w:val="CC8E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6"/>
  </w:num>
  <w:num w:numId="6">
    <w:abstractNumId w:val="7"/>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3D"/>
    <w:rsid w:val="000C6D67"/>
    <w:rsid w:val="001B13EF"/>
    <w:rsid w:val="00213835"/>
    <w:rsid w:val="00213D3B"/>
    <w:rsid w:val="00265FCA"/>
    <w:rsid w:val="003B5CB3"/>
    <w:rsid w:val="003B66CB"/>
    <w:rsid w:val="00433F3D"/>
    <w:rsid w:val="00441FE9"/>
    <w:rsid w:val="00446FA2"/>
    <w:rsid w:val="00494C67"/>
    <w:rsid w:val="004F6C00"/>
    <w:rsid w:val="00537EB7"/>
    <w:rsid w:val="0057288B"/>
    <w:rsid w:val="0063799A"/>
    <w:rsid w:val="006632F0"/>
    <w:rsid w:val="0074455E"/>
    <w:rsid w:val="00791C30"/>
    <w:rsid w:val="008458F3"/>
    <w:rsid w:val="008B365A"/>
    <w:rsid w:val="00944E24"/>
    <w:rsid w:val="00A1176F"/>
    <w:rsid w:val="00B25E26"/>
    <w:rsid w:val="00B41E11"/>
    <w:rsid w:val="00B61BAF"/>
    <w:rsid w:val="00BE187D"/>
    <w:rsid w:val="00CC3622"/>
    <w:rsid w:val="00DA3D1D"/>
    <w:rsid w:val="00DE4321"/>
    <w:rsid w:val="00E076B9"/>
    <w:rsid w:val="00E82FB2"/>
    <w:rsid w:val="00EC6C95"/>
    <w:rsid w:val="00F1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3D"/>
    <w:rPr>
      <w:rFonts w:ascii="Tahoma" w:hAnsi="Tahoma" w:cs="Tahoma"/>
      <w:sz w:val="16"/>
      <w:szCs w:val="16"/>
    </w:rPr>
  </w:style>
  <w:style w:type="paragraph" w:styleId="ListParagraph">
    <w:name w:val="List Paragraph"/>
    <w:basedOn w:val="Normal"/>
    <w:uiPriority w:val="34"/>
    <w:qFormat/>
    <w:rsid w:val="0074455E"/>
    <w:pPr>
      <w:ind w:left="720"/>
      <w:contextualSpacing/>
    </w:pPr>
  </w:style>
  <w:style w:type="paragraph" w:styleId="Header">
    <w:name w:val="header"/>
    <w:basedOn w:val="Normal"/>
    <w:link w:val="HeaderChar"/>
    <w:uiPriority w:val="99"/>
    <w:unhideWhenUsed/>
    <w:rsid w:val="00265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FCA"/>
  </w:style>
  <w:style w:type="paragraph" w:styleId="Footer">
    <w:name w:val="footer"/>
    <w:basedOn w:val="Normal"/>
    <w:link w:val="FooterChar"/>
    <w:uiPriority w:val="99"/>
    <w:unhideWhenUsed/>
    <w:rsid w:val="00265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3D"/>
    <w:rPr>
      <w:rFonts w:ascii="Tahoma" w:hAnsi="Tahoma" w:cs="Tahoma"/>
      <w:sz w:val="16"/>
      <w:szCs w:val="16"/>
    </w:rPr>
  </w:style>
  <w:style w:type="paragraph" w:styleId="ListParagraph">
    <w:name w:val="List Paragraph"/>
    <w:basedOn w:val="Normal"/>
    <w:uiPriority w:val="34"/>
    <w:qFormat/>
    <w:rsid w:val="0074455E"/>
    <w:pPr>
      <w:ind w:left="720"/>
      <w:contextualSpacing/>
    </w:pPr>
  </w:style>
  <w:style w:type="paragraph" w:styleId="Header">
    <w:name w:val="header"/>
    <w:basedOn w:val="Normal"/>
    <w:link w:val="HeaderChar"/>
    <w:uiPriority w:val="99"/>
    <w:unhideWhenUsed/>
    <w:rsid w:val="00265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FCA"/>
  </w:style>
  <w:style w:type="paragraph" w:styleId="Footer">
    <w:name w:val="footer"/>
    <w:basedOn w:val="Normal"/>
    <w:link w:val="FooterChar"/>
    <w:uiPriority w:val="99"/>
    <w:unhideWhenUsed/>
    <w:rsid w:val="00265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Anne-Louise Jones</dc:creator>
  <cp:lastModifiedBy>Rose Sergent</cp:lastModifiedBy>
  <cp:revision>4</cp:revision>
  <cp:lastPrinted>2017-06-12T11:25:00Z</cp:lastPrinted>
  <dcterms:created xsi:type="dcterms:W3CDTF">2017-06-12T13:44:00Z</dcterms:created>
  <dcterms:modified xsi:type="dcterms:W3CDTF">2017-06-13T14:49:00Z</dcterms:modified>
</cp:coreProperties>
</file>